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E47A3" w14:textId="13F0BDFA" w:rsidR="0051731D" w:rsidRPr="00A92E9A" w:rsidRDefault="00E75FD0" w:rsidP="00EB382D">
      <w:pPr>
        <w:jc w:val="center"/>
        <w:rPr>
          <w:rFonts w:ascii="Arial" w:eastAsia="Arial" w:hAnsi="Arial" w:cs="Arial"/>
          <w:b/>
          <w:bCs/>
          <w:sz w:val="28"/>
          <w:szCs w:val="28"/>
        </w:rPr>
      </w:pPr>
      <w:r w:rsidRPr="00A92E9A">
        <w:rPr>
          <w:rFonts w:ascii="Arial" w:eastAsia="Arial" w:hAnsi="Arial" w:cs="Arial"/>
          <w:b/>
          <w:bCs/>
          <w:sz w:val="28"/>
          <w:szCs w:val="28"/>
        </w:rPr>
        <w:t>Board of Management/Governo</w:t>
      </w:r>
      <w:r w:rsidR="00EB382D" w:rsidRPr="00A92E9A">
        <w:rPr>
          <w:rFonts w:ascii="Arial" w:eastAsia="Arial" w:hAnsi="Arial" w:cs="Arial"/>
          <w:b/>
          <w:bCs/>
          <w:sz w:val="28"/>
          <w:szCs w:val="28"/>
        </w:rPr>
        <w:t xml:space="preserve">rs </w:t>
      </w:r>
      <w:r w:rsidR="0051731D" w:rsidRPr="00A92E9A">
        <w:rPr>
          <w:rFonts w:ascii="Arial" w:eastAsia="Arial" w:hAnsi="Arial" w:cs="Arial"/>
          <w:b/>
          <w:bCs/>
          <w:sz w:val="28"/>
          <w:szCs w:val="28"/>
        </w:rPr>
        <w:t>Authorisation Letter</w:t>
      </w:r>
      <w:r w:rsidR="00C7457F" w:rsidRPr="00A92E9A">
        <w:rPr>
          <w:rFonts w:ascii="Arial" w:eastAsia="Arial" w:hAnsi="Arial" w:cs="Arial"/>
          <w:b/>
          <w:bCs/>
          <w:sz w:val="28"/>
          <w:szCs w:val="28"/>
        </w:rPr>
        <w:t xml:space="preserve"> </w:t>
      </w:r>
      <w:r w:rsidRPr="00A92E9A">
        <w:br/>
      </w:r>
      <w:r w:rsidR="00C7457F" w:rsidRPr="00A92E9A">
        <w:rPr>
          <w:rFonts w:ascii="Arial" w:eastAsia="Arial" w:hAnsi="Arial" w:cs="Arial"/>
          <w:b/>
          <w:bCs/>
          <w:sz w:val="28"/>
          <w:szCs w:val="28"/>
        </w:rPr>
        <w:t xml:space="preserve">for </w:t>
      </w:r>
      <w:r w:rsidR="000C57AE" w:rsidRPr="00A92E9A">
        <w:rPr>
          <w:rFonts w:ascii="Arial" w:eastAsia="Arial" w:hAnsi="Arial" w:cs="Arial"/>
          <w:b/>
          <w:bCs/>
          <w:sz w:val="28"/>
          <w:szCs w:val="28"/>
        </w:rPr>
        <w:t>202</w:t>
      </w:r>
      <w:r w:rsidR="00106D0A" w:rsidRPr="00A92E9A">
        <w:rPr>
          <w:rFonts w:ascii="Arial" w:eastAsia="Arial" w:hAnsi="Arial" w:cs="Arial"/>
          <w:b/>
          <w:bCs/>
          <w:sz w:val="28"/>
          <w:szCs w:val="28"/>
        </w:rPr>
        <w:t>4</w:t>
      </w:r>
      <w:r w:rsidR="00C7457F" w:rsidRPr="00A92E9A">
        <w:rPr>
          <w:rFonts w:ascii="Arial" w:eastAsia="Arial" w:hAnsi="Arial" w:cs="Arial"/>
          <w:b/>
          <w:bCs/>
          <w:sz w:val="28"/>
          <w:szCs w:val="28"/>
        </w:rPr>
        <w:t>/</w:t>
      </w:r>
      <w:r w:rsidR="000C57AE" w:rsidRPr="00A92E9A">
        <w:rPr>
          <w:rFonts w:ascii="Arial" w:eastAsia="Arial" w:hAnsi="Arial" w:cs="Arial"/>
          <w:b/>
          <w:bCs/>
          <w:sz w:val="28"/>
          <w:szCs w:val="28"/>
        </w:rPr>
        <w:t>202</w:t>
      </w:r>
      <w:r w:rsidR="00106D0A" w:rsidRPr="00A92E9A">
        <w:rPr>
          <w:rFonts w:ascii="Arial" w:eastAsia="Arial" w:hAnsi="Arial" w:cs="Arial"/>
          <w:b/>
          <w:bCs/>
          <w:sz w:val="28"/>
          <w:szCs w:val="28"/>
        </w:rPr>
        <w:t>5</w:t>
      </w:r>
      <w:r w:rsidR="000C57AE" w:rsidRPr="00A92E9A">
        <w:rPr>
          <w:rFonts w:ascii="Arial" w:eastAsia="Arial" w:hAnsi="Arial" w:cs="Arial"/>
          <w:b/>
          <w:bCs/>
          <w:sz w:val="28"/>
          <w:szCs w:val="28"/>
        </w:rPr>
        <w:t xml:space="preserve"> </w:t>
      </w:r>
      <w:r w:rsidR="00C7457F" w:rsidRPr="00A92E9A">
        <w:rPr>
          <w:rFonts w:ascii="Arial" w:eastAsia="Arial" w:hAnsi="Arial" w:cs="Arial"/>
          <w:b/>
          <w:bCs/>
          <w:sz w:val="28"/>
          <w:szCs w:val="28"/>
        </w:rPr>
        <w:t>School Accounts</w:t>
      </w:r>
    </w:p>
    <w:p w14:paraId="0DEC3432" w14:textId="3AEAE95E" w:rsidR="08B728E2" w:rsidRPr="00A92E9A" w:rsidRDefault="08B728E2" w:rsidP="0051731D">
      <w:pPr>
        <w:jc w:val="center"/>
        <w:rPr>
          <w:rFonts w:ascii="Arial" w:hAnsi="Arial" w:cs="Arial"/>
          <w:sz w:val="24"/>
          <w:szCs w:val="24"/>
        </w:rPr>
      </w:pPr>
      <w:r w:rsidRPr="00A92E9A">
        <w:rPr>
          <w:rFonts w:ascii="Arial" w:eastAsia="Times New Roman" w:hAnsi="Arial" w:cs="Arial"/>
          <w:sz w:val="24"/>
          <w:szCs w:val="24"/>
        </w:rPr>
        <w:t>To be sent to External Accountant/Auditor only</w:t>
      </w:r>
      <w:r w:rsidR="001E77A1" w:rsidRPr="00A92E9A">
        <w:rPr>
          <w:rFonts w:ascii="Arial" w:hAnsi="Arial" w:cs="Arial"/>
          <w:sz w:val="24"/>
          <w:szCs w:val="24"/>
        </w:rPr>
        <w:br/>
      </w:r>
      <w:r w:rsidR="00D2153F" w:rsidRPr="00A92E9A">
        <w:rPr>
          <w:rFonts w:ascii="Arial" w:eastAsia="Arial" w:hAnsi="Arial" w:cs="Arial"/>
          <w:i/>
          <w:szCs w:val="24"/>
        </w:rPr>
        <w:t>(</w:t>
      </w:r>
      <w:r w:rsidRPr="00A92E9A">
        <w:rPr>
          <w:rFonts w:ascii="Arial" w:eastAsia="Arial" w:hAnsi="Arial" w:cs="Arial"/>
          <w:i/>
          <w:szCs w:val="24"/>
        </w:rPr>
        <w:t xml:space="preserve">This document does not form part of the </w:t>
      </w:r>
      <w:r w:rsidR="00176E97" w:rsidRPr="00A92E9A">
        <w:rPr>
          <w:rFonts w:ascii="Arial" w:eastAsia="Arial" w:hAnsi="Arial" w:cs="Arial"/>
          <w:i/>
          <w:szCs w:val="24"/>
        </w:rPr>
        <w:t>Annual</w:t>
      </w:r>
      <w:r w:rsidRPr="00A92E9A">
        <w:rPr>
          <w:rFonts w:ascii="Arial" w:eastAsia="Arial" w:hAnsi="Arial" w:cs="Arial"/>
          <w:i/>
          <w:szCs w:val="24"/>
        </w:rPr>
        <w:t xml:space="preserve"> Accounts)</w:t>
      </w:r>
    </w:p>
    <w:p w14:paraId="72A101CD" w14:textId="77777777" w:rsidR="005825DE" w:rsidRPr="00A92E9A" w:rsidRDefault="005825DE" w:rsidP="41486192">
      <w:pPr>
        <w:rPr>
          <w:rFonts w:ascii="Arial" w:eastAsia="Arial" w:hAnsi="Arial" w:cs="Arial"/>
          <w:b/>
          <w:bCs/>
          <w:sz w:val="21"/>
          <w:szCs w:val="21"/>
        </w:rPr>
      </w:pPr>
    </w:p>
    <w:p w14:paraId="5DBA12DF" w14:textId="5BA8B7D3" w:rsidR="08B728E2" w:rsidRPr="00A92E9A" w:rsidRDefault="001E77A1" w:rsidP="41486192">
      <w:pPr>
        <w:rPr>
          <w:rFonts w:ascii="Arial" w:eastAsia="Arial" w:hAnsi="Arial" w:cs="Arial"/>
          <w:b/>
          <w:bCs/>
          <w:sz w:val="21"/>
          <w:szCs w:val="21"/>
        </w:rPr>
      </w:pPr>
      <w:r w:rsidRPr="00A92E9A">
        <w:rPr>
          <w:rFonts w:ascii="Arial" w:eastAsia="Arial" w:hAnsi="Arial" w:cs="Arial"/>
          <w:b/>
          <w:bCs/>
          <w:sz w:val="21"/>
          <w:szCs w:val="21"/>
        </w:rPr>
        <w:t>School Name:</w:t>
      </w:r>
      <w:r w:rsidR="08B728E2" w:rsidRPr="00A92E9A">
        <w:rPr>
          <w:rFonts w:ascii="Arial" w:eastAsia="Arial" w:hAnsi="Arial" w:cs="Arial"/>
          <w:bCs/>
          <w:sz w:val="21"/>
          <w:szCs w:val="21"/>
        </w:rPr>
        <w:t xml:space="preserve"> _________</w:t>
      </w:r>
      <w:r w:rsidRPr="00A92E9A">
        <w:rPr>
          <w:rFonts w:ascii="Arial" w:eastAsia="Arial" w:hAnsi="Arial" w:cs="Arial"/>
          <w:bCs/>
          <w:sz w:val="21"/>
          <w:szCs w:val="21"/>
        </w:rPr>
        <w:t>__________________________</w:t>
      </w:r>
      <w:r w:rsidRPr="00A92E9A">
        <w:rPr>
          <w:rFonts w:ascii="Arial" w:eastAsia="Arial" w:hAnsi="Arial" w:cs="Arial"/>
          <w:b/>
          <w:bCs/>
          <w:sz w:val="21"/>
          <w:szCs w:val="21"/>
        </w:rPr>
        <w:t xml:space="preserve"> Roll No.</w:t>
      </w:r>
      <w:r w:rsidR="08B728E2" w:rsidRPr="00A92E9A">
        <w:rPr>
          <w:rFonts w:ascii="Arial" w:eastAsia="Arial" w:hAnsi="Arial" w:cs="Arial"/>
          <w:bCs/>
          <w:sz w:val="21"/>
          <w:szCs w:val="21"/>
        </w:rPr>
        <w:t>_____________</w:t>
      </w:r>
      <w:r w:rsidR="00E67584" w:rsidRPr="00A92E9A">
        <w:rPr>
          <w:rFonts w:ascii="Arial" w:eastAsia="Arial" w:hAnsi="Arial" w:cs="Arial"/>
          <w:bCs/>
          <w:sz w:val="21"/>
          <w:szCs w:val="21"/>
        </w:rPr>
        <w:t>________</w:t>
      </w:r>
      <w:r w:rsidR="00EF15F5" w:rsidRPr="00A92E9A">
        <w:rPr>
          <w:rFonts w:ascii="Arial" w:eastAsia="Arial" w:hAnsi="Arial" w:cs="Arial"/>
          <w:bCs/>
          <w:sz w:val="21"/>
          <w:szCs w:val="21"/>
        </w:rPr>
        <w:t>_</w:t>
      </w:r>
    </w:p>
    <w:p w14:paraId="6DCFD738" w14:textId="572E5935" w:rsidR="08B728E2" w:rsidRPr="00A92E9A" w:rsidRDefault="00CC0494" w:rsidP="41486192">
      <w:pPr>
        <w:rPr>
          <w:rFonts w:ascii="Arial" w:eastAsia="Arial" w:hAnsi="Arial" w:cs="Arial"/>
          <w:b/>
          <w:bCs/>
          <w:sz w:val="21"/>
          <w:szCs w:val="21"/>
        </w:rPr>
      </w:pPr>
      <w:r w:rsidRPr="00A92E9A">
        <w:rPr>
          <w:rFonts w:ascii="Arial" w:eastAsia="Arial" w:hAnsi="Arial" w:cs="Arial"/>
          <w:b/>
          <w:bCs/>
          <w:sz w:val="21"/>
          <w:szCs w:val="21"/>
        </w:rPr>
        <w:br/>
      </w:r>
      <w:r w:rsidR="001E77A1" w:rsidRPr="00A92E9A">
        <w:rPr>
          <w:rFonts w:ascii="Arial" w:eastAsia="Arial" w:hAnsi="Arial" w:cs="Arial"/>
          <w:b/>
          <w:bCs/>
          <w:sz w:val="21"/>
          <w:szCs w:val="21"/>
        </w:rPr>
        <w:t>School Address:</w:t>
      </w:r>
      <w:r w:rsidR="08B728E2" w:rsidRPr="00A92E9A">
        <w:rPr>
          <w:rFonts w:ascii="Arial" w:eastAsia="Arial" w:hAnsi="Arial" w:cs="Arial"/>
          <w:b/>
          <w:bCs/>
          <w:sz w:val="21"/>
          <w:szCs w:val="21"/>
        </w:rPr>
        <w:t xml:space="preserve"> </w:t>
      </w:r>
      <w:r w:rsidR="08B728E2" w:rsidRPr="00A92E9A">
        <w:rPr>
          <w:rFonts w:ascii="Arial" w:eastAsia="Arial" w:hAnsi="Arial" w:cs="Arial"/>
          <w:bCs/>
          <w:sz w:val="21"/>
          <w:szCs w:val="21"/>
        </w:rPr>
        <w:t>___________________________________</w:t>
      </w:r>
      <w:r w:rsidR="001E77A1" w:rsidRPr="00A92E9A">
        <w:rPr>
          <w:rFonts w:ascii="Arial" w:eastAsia="Arial" w:hAnsi="Arial" w:cs="Arial"/>
          <w:bCs/>
          <w:sz w:val="21"/>
          <w:szCs w:val="21"/>
        </w:rPr>
        <w:t>__________________________</w:t>
      </w:r>
      <w:r w:rsidR="00EF15F5" w:rsidRPr="00A92E9A">
        <w:rPr>
          <w:rFonts w:ascii="Arial" w:eastAsia="Arial" w:hAnsi="Arial" w:cs="Arial"/>
          <w:bCs/>
          <w:sz w:val="21"/>
          <w:szCs w:val="21"/>
        </w:rPr>
        <w:t>_</w:t>
      </w:r>
    </w:p>
    <w:p w14:paraId="7EDEB2D5" w14:textId="728A314B" w:rsidR="08B728E2" w:rsidRDefault="0026021C">
      <w:pPr>
        <w:rPr>
          <w:rFonts w:ascii="Arial" w:eastAsia="Arial" w:hAnsi="Arial" w:cs="Arial"/>
          <w:bCs/>
          <w:sz w:val="21"/>
          <w:szCs w:val="21"/>
        </w:rPr>
      </w:pPr>
      <w:r w:rsidRPr="00A92E9A">
        <w:rPr>
          <w:rFonts w:ascii="Arial" w:eastAsia="Arial" w:hAnsi="Arial" w:cs="Arial"/>
          <w:b/>
          <w:bCs/>
          <w:sz w:val="21"/>
          <w:szCs w:val="21"/>
        </w:rPr>
        <w:br/>
      </w:r>
      <w:r w:rsidR="08B728E2" w:rsidRPr="00A92E9A">
        <w:rPr>
          <w:rFonts w:ascii="Arial" w:eastAsia="Arial" w:hAnsi="Arial" w:cs="Arial"/>
          <w:b/>
          <w:bCs/>
          <w:sz w:val="21"/>
          <w:szCs w:val="21"/>
        </w:rPr>
        <w:t xml:space="preserve">Accountants/Auditors name &amp; </w:t>
      </w:r>
      <w:r w:rsidR="0077380D" w:rsidRPr="00A92E9A">
        <w:rPr>
          <w:rFonts w:ascii="Arial" w:eastAsia="Arial" w:hAnsi="Arial" w:cs="Arial"/>
          <w:b/>
          <w:bCs/>
          <w:sz w:val="21"/>
          <w:szCs w:val="21"/>
        </w:rPr>
        <w:t>address:</w:t>
      </w:r>
      <w:r w:rsidR="0077380D" w:rsidRPr="00A92E9A">
        <w:rPr>
          <w:rFonts w:ascii="Arial" w:eastAsia="Arial" w:hAnsi="Arial" w:cs="Arial"/>
          <w:bCs/>
          <w:sz w:val="21"/>
          <w:szCs w:val="21"/>
        </w:rPr>
        <w:t xml:space="preserve"> _</w:t>
      </w:r>
      <w:r w:rsidRPr="00A92E9A">
        <w:rPr>
          <w:rFonts w:ascii="Arial" w:eastAsia="Arial" w:hAnsi="Arial" w:cs="Arial"/>
          <w:bCs/>
          <w:sz w:val="21"/>
          <w:szCs w:val="21"/>
        </w:rPr>
        <w:t>__________________________________________</w:t>
      </w:r>
    </w:p>
    <w:p w14:paraId="50BE0206" w14:textId="77777777" w:rsidR="004F1C6A" w:rsidRPr="004F1C6A" w:rsidRDefault="004F1C6A">
      <w:pPr>
        <w:rPr>
          <w:rFonts w:ascii="Arial" w:eastAsia="Arial" w:hAnsi="Arial" w:cs="Arial"/>
          <w:b/>
          <w:bCs/>
          <w:sz w:val="6"/>
          <w:szCs w:val="21"/>
        </w:rPr>
      </w:pPr>
    </w:p>
    <w:p w14:paraId="339568FF" w14:textId="1EB8660F" w:rsidR="08B728E2" w:rsidRPr="00A92E9A" w:rsidRDefault="08B728E2">
      <w:pPr>
        <w:rPr>
          <w:rFonts w:ascii="Arial" w:hAnsi="Arial" w:cs="Arial"/>
        </w:rPr>
      </w:pPr>
      <w:r w:rsidRPr="00A92E9A">
        <w:rPr>
          <w:rFonts w:ascii="Arial" w:eastAsia="Arial" w:hAnsi="Arial" w:cs="Arial"/>
          <w:sz w:val="21"/>
          <w:szCs w:val="21"/>
        </w:rPr>
        <w:t>_</w:t>
      </w:r>
      <w:r w:rsidR="0051731D" w:rsidRPr="00A92E9A">
        <w:rPr>
          <w:rFonts w:ascii="Arial" w:eastAsia="Arial" w:hAnsi="Arial" w:cs="Arial"/>
          <w:sz w:val="21"/>
          <w:szCs w:val="21"/>
        </w:rPr>
        <w:t>_</w:t>
      </w:r>
      <w:r w:rsidRPr="00A92E9A">
        <w:rPr>
          <w:rFonts w:ascii="Arial" w:eastAsia="Arial" w:hAnsi="Arial" w:cs="Arial"/>
          <w:sz w:val="21"/>
          <w:szCs w:val="21"/>
        </w:rPr>
        <w:t>___________________________________________________________________________</w:t>
      </w:r>
    </w:p>
    <w:p w14:paraId="70067E4F" w14:textId="15D403C2" w:rsidR="08B728E2" w:rsidRPr="00A92E9A" w:rsidRDefault="00D979F6">
      <w:pPr>
        <w:rPr>
          <w:rFonts w:ascii="Arial" w:hAnsi="Arial" w:cs="Arial"/>
          <w:sz w:val="21"/>
          <w:szCs w:val="21"/>
        </w:rPr>
      </w:pPr>
      <w:r w:rsidRPr="00A92E9A">
        <w:rPr>
          <w:rFonts w:ascii="Arial" w:eastAsia="Arial" w:hAnsi="Arial" w:cs="Arial"/>
          <w:sz w:val="21"/>
          <w:szCs w:val="21"/>
        </w:rPr>
        <w:br/>
      </w:r>
      <w:r w:rsidR="08B728E2" w:rsidRPr="00A92E9A">
        <w:rPr>
          <w:rFonts w:ascii="Arial" w:eastAsia="Arial" w:hAnsi="Arial" w:cs="Arial"/>
          <w:sz w:val="21"/>
          <w:szCs w:val="21"/>
        </w:rPr>
        <w:t>Dear ___________________, (insert Accountant/Auditors name)</w:t>
      </w:r>
    </w:p>
    <w:p w14:paraId="1C0EA504" w14:textId="77777777" w:rsidR="00B441BE" w:rsidRPr="00B441BE" w:rsidRDefault="00B441BE">
      <w:pPr>
        <w:rPr>
          <w:rFonts w:ascii="Arial" w:hAnsi="Arial" w:cs="Arial"/>
          <w:sz w:val="10"/>
          <w:szCs w:val="21"/>
        </w:rPr>
      </w:pPr>
    </w:p>
    <w:p w14:paraId="7F8E97B5" w14:textId="39B155E2" w:rsidR="00F95B0A" w:rsidRPr="00B57CD5" w:rsidRDefault="00A815DC" w:rsidP="00B57CD5">
      <w:pPr>
        <w:pStyle w:val="ListParagraph"/>
        <w:numPr>
          <w:ilvl w:val="0"/>
          <w:numId w:val="23"/>
        </w:numPr>
        <w:spacing w:line="340" w:lineRule="exact"/>
        <w:ind w:left="284" w:hanging="284"/>
        <w:rPr>
          <w:rFonts w:ascii="Arial" w:eastAsiaTheme="minorEastAsia" w:hAnsi="Arial" w:cs="Arial"/>
          <w:sz w:val="21"/>
          <w:szCs w:val="21"/>
        </w:rPr>
      </w:pPr>
      <w:r w:rsidRPr="00A92E9A">
        <w:rPr>
          <w:noProof/>
        </w:rPr>
        <mc:AlternateContent>
          <mc:Choice Requires="wps">
            <w:drawing>
              <wp:anchor distT="0" distB="0" distL="114300" distR="114300" simplePos="0" relativeHeight="251658241" behindDoc="0" locked="0" layoutInCell="1" allowOverlap="1" wp14:anchorId="0B6E065B" wp14:editId="4F62D327">
                <wp:simplePos x="0" y="0"/>
                <wp:positionH relativeFrom="column">
                  <wp:posOffset>-142875</wp:posOffset>
                </wp:positionH>
                <wp:positionV relativeFrom="paragraph">
                  <wp:posOffset>250825</wp:posOffset>
                </wp:positionV>
                <wp:extent cx="6181725" cy="7620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62000"/>
                        </a:xfrm>
                        <a:prstGeom prst="rect">
                          <a:avLst/>
                        </a:prstGeom>
                        <a:solidFill>
                          <a:srgbClr val="FFFFFF"/>
                        </a:solidFill>
                        <a:ln w="9525">
                          <a:noFill/>
                          <a:miter lim="800000"/>
                          <a:headEnd/>
                          <a:tailEnd/>
                        </a:ln>
                      </wps:spPr>
                      <wps:txbx>
                        <w:txbxContent>
                          <w:p w14:paraId="29430678" w14:textId="44610C7C" w:rsidR="00A815DC" w:rsidRPr="00F06512" w:rsidRDefault="00A815DC" w:rsidP="00A815DC">
                            <w:pPr>
                              <w:pStyle w:val="ListParagraph"/>
                              <w:spacing w:line="340" w:lineRule="exact"/>
                              <w:ind w:left="357"/>
                              <w:rPr>
                                <w:rFonts w:ascii="Arial" w:eastAsiaTheme="minorEastAsia" w:hAnsi="Arial" w:cs="Arial"/>
                                <w:sz w:val="21"/>
                                <w:szCs w:val="21"/>
                              </w:rPr>
                            </w:pPr>
                            <w:r w:rsidRPr="00A92E9A">
                              <w:rPr>
                                <w:rFonts w:ascii="Arial" w:eastAsia="Arial" w:hAnsi="Arial" w:cs="Arial"/>
                                <w:color w:val="000000" w:themeColor="text1"/>
                                <w:sz w:val="21"/>
                                <w:szCs w:val="21"/>
                              </w:rPr>
                              <w:t>authorise (insert accountants/auditors name)</w:t>
                            </w:r>
                            <w:r w:rsidRPr="00A92E9A">
                              <w:rPr>
                                <w:rFonts w:ascii="Arial" w:eastAsia="Arial" w:hAnsi="Arial" w:cs="Arial"/>
                                <w:bCs/>
                                <w:color w:val="000000" w:themeColor="text1"/>
                                <w:sz w:val="21"/>
                                <w:szCs w:val="21"/>
                              </w:rPr>
                              <w:t xml:space="preserve"> _____________________________</w:t>
                            </w:r>
                            <w:r w:rsidR="001E4788">
                              <w:rPr>
                                <w:rFonts w:ascii="Arial" w:eastAsia="Arial" w:hAnsi="Arial" w:cs="Arial"/>
                                <w:bCs/>
                                <w:color w:val="000000" w:themeColor="text1"/>
                                <w:sz w:val="21"/>
                                <w:szCs w:val="21"/>
                              </w:rPr>
                              <w:t>_________</w:t>
                            </w:r>
                            <w:r w:rsidRPr="00A92E9A">
                              <w:rPr>
                                <w:rFonts w:ascii="Arial" w:eastAsia="Arial" w:hAnsi="Arial" w:cs="Arial"/>
                                <w:color w:val="000000" w:themeColor="text1"/>
                                <w:sz w:val="21"/>
                                <w:szCs w:val="21"/>
                              </w:rPr>
                              <w:t xml:space="preserve">, </w:t>
                            </w:r>
                          </w:p>
                          <w:p w14:paraId="0B5BF832" w14:textId="77777777" w:rsidR="00A815DC" w:rsidRPr="00A92E9A" w:rsidRDefault="00A815DC" w:rsidP="00A815DC">
                            <w:pPr>
                              <w:pStyle w:val="ListParagraph"/>
                              <w:spacing w:line="340" w:lineRule="exact"/>
                              <w:ind w:left="357"/>
                              <w:rPr>
                                <w:rFonts w:ascii="Arial" w:eastAsiaTheme="minorEastAsia" w:hAnsi="Arial" w:cs="Arial"/>
                                <w:sz w:val="21"/>
                                <w:szCs w:val="21"/>
                              </w:rPr>
                            </w:pPr>
                            <w:r w:rsidRPr="00A92E9A">
                              <w:rPr>
                                <w:rFonts w:ascii="Arial" w:eastAsia="Arial" w:hAnsi="Arial" w:cs="Arial"/>
                                <w:color w:val="000000" w:themeColor="text1"/>
                                <w:sz w:val="21"/>
                                <w:szCs w:val="21"/>
                              </w:rPr>
                              <w:t xml:space="preserve">to transfer the relevant information contained in the financial accounts to the Financial </w:t>
                            </w:r>
                            <w:r w:rsidRPr="00A92E9A">
                              <w:rPr>
                                <w:rFonts w:ascii="Arial" w:eastAsia="Arial" w:hAnsi="Arial" w:cs="Arial"/>
                                <w:sz w:val="21"/>
                                <w:szCs w:val="21"/>
                              </w:rPr>
                              <w:t>Support Services Unit as part of the online submission process.</w:t>
                            </w:r>
                          </w:p>
                          <w:p w14:paraId="624D5E65" w14:textId="77777777" w:rsidR="00A815DC" w:rsidRPr="00A92E9A" w:rsidRDefault="00A815DC" w:rsidP="00A815D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B6E065B" id="_x0000_t202" coordsize="21600,21600" o:spt="202" path="m,l,21600r21600,l21600,xe">
                <v:stroke joinstyle="miter"/>
                <v:path gradientshapeok="t" o:connecttype="rect"/>
              </v:shapetype>
              <v:shape id="Text Box 1" o:spid="_x0000_s1026" type="#_x0000_t202" style="position:absolute;left:0;text-align:left;margin-left:-11.25pt;margin-top:19.75pt;width:486.75pt;height:6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" stroked="f">
                <v:textbox>
                  <w:txbxContent>
                    <w:p w14:paraId="29430678" w14:textId="44610C7C" w:rsidR="00A815DC" w:rsidRPr="00F06512" w:rsidRDefault="00A815DC" w:rsidP="00A815DC">
                      <w:pPr>
                        <w:pStyle w:val="ListParagraph"/>
                        <w:spacing w:line="340" w:lineRule="exact"/>
                        <w:ind w:left="357"/>
                        <w:rPr>
                          <w:rFonts w:ascii="Arial" w:eastAsiaTheme="minorEastAsia" w:hAnsi="Arial" w:cs="Arial"/>
                          <w:sz w:val="21"/>
                          <w:szCs w:val="21"/>
                        </w:rPr>
                      </w:pPr>
                      <w:r w:rsidRPr="00A92E9A">
                        <w:rPr>
                          <w:rFonts w:ascii="Arial" w:eastAsia="Arial" w:hAnsi="Arial" w:cs="Arial"/>
                          <w:color w:val="000000" w:themeColor="text1"/>
                          <w:sz w:val="21"/>
                          <w:szCs w:val="21"/>
                        </w:rPr>
                        <w:t>authorise (insert accountants/auditors name)</w:t>
                      </w:r>
                      <w:r w:rsidRPr="00A92E9A">
                        <w:rPr>
                          <w:rFonts w:ascii="Arial" w:eastAsia="Arial" w:hAnsi="Arial" w:cs="Arial"/>
                          <w:bCs/>
                          <w:color w:val="000000" w:themeColor="text1"/>
                          <w:sz w:val="21"/>
                          <w:szCs w:val="21"/>
                        </w:rPr>
                        <w:t xml:space="preserve"> _____________________________</w:t>
                      </w:r>
                      <w:r w:rsidR="001E4788">
                        <w:rPr>
                          <w:rFonts w:ascii="Arial" w:eastAsia="Arial" w:hAnsi="Arial" w:cs="Arial"/>
                          <w:bCs/>
                          <w:color w:val="000000" w:themeColor="text1"/>
                          <w:sz w:val="21"/>
                          <w:szCs w:val="21"/>
                        </w:rPr>
                        <w:t>_________</w:t>
                      </w:r>
                      <w:r w:rsidRPr="00A92E9A">
                        <w:rPr>
                          <w:rFonts w:ascii="Arial" w:eastAsia="Arial" w:hAnsi="Arial" w:cs="Arial"/>
                          <w:color w:val="000000" w:themeColor="text1"/>
                          <w:sz w:val="21"/>
                          <w:szCs w:val="21"/>
                        </w:rPr>
                        <w:t xml:space="preserve">, </w:t>
                      </w:r>
                    </w:p>
                    <w:p w14:paraId="0B5BF832" w14:textId="77777777" w:rsidR="00A815DC" w:rsidRPr="00A92E9A" w:rsidRDefault="00A815DC" w:rsidP="00A815DC">
                      <w:pPr>
                        <w:pStyle w:val="ListParagraph"/>
                        <w:spacing w:line="340" w:lineRule="exact"/>
                        <w:ind w:left="357"/>
                        <w:rPr>
                          <w:rFonts w:ascii="Arial" w:eastAsiaTheme="minorEastAsia" w:hAnsi="Arial" w:cs="Arial"/>
                          <w:sz w:val="21"/>
                          <w:szCs w:val="21"/>
                        </w:rPr>
                      </w:pPr>
                      <w:r w:rsidRPr="00A92E9A">
                        <w:rPr>
                          <w:rFonts w:ascii="Arial" w:eastAsia="Arial" w:hAnsi="Arial" w:cs="Arial"/>
                          <w:color w:val="000000" w:themeColor="text1"/>
                          <w:sz w:val="21"/>
                          <w:szCs w:val="21"/>
                        </w:rPr>
                        <w:t xml:space="preserve">to transfer the relevant information contained in the financial accounts to the Financial </w:t>
                      </w:r>
                      <w:r w:rsidRPr="00A92E9A">
                        <w:rPr>
                          <w:rFonts w:ascii="Arial" w:eastAsia="Arial" w:hAnsi="Arial" w:cs="Arial"/>
                          <w:sz w:val="21"/>
                          <w:szCs w:val="21"/>
                        </w:rPr>
                        <w:t>Support Services Unit as part of the online submission process.</w:t>
                      </w:r>
                    </w:p>
                    <w:p w14:paraId="624D5E65" w14:textId="77777777" w:rsidR="00A815DC" w:rsidRPr="00A92E9A" w:rsidRDefault="00A815DC" w:rsidP="00A815DC"/>
                  </w:txbxContent>
                </v:textbox>
              </v:shape>
            </w:pict>
          </mc:Fallback>
        </mc:AlternateContent>
      </w:r>
      <w:r w:rsidR="08B728E2" w:rsidRPr="00B57CD5">
        <w:rPr>
          <w:rFonts w:ascii="Arial" w:eastAsia="Arial" w:hAnsi="Arial" w:cs="Arial"/>
          <w:color w:val="000000" w:themeColor="text1"/>
          <w:sz w:val="21"/>
          <w:szCs w:val="21"/>
        </w:rPr>
        <w:t>The board of management</w:t>
      </w:r>
      <w:r w:rsidR="00D93E21" w:rsidRPr="00B57CD5">
        <w:rPr>
          <w:rFonts w:ascii="Arial" w:eastAsia="Arial" w:hAnsi="Arial" w:cs="Arial"/>
          <w:color w:val="000000" w:themeColor="text1"/>
          <w:sz w:val="21"/>
          <w:szCs w:val="21"/>
        </w:rPr>
        <w:t>/governors</w:t>
      </w:r>
      <w:r w:rsidR="08B728E2" w:rsidRPr="00B57CD5">
        <w:rPr>
          <w:rFonts w:ascii="Arial" w:eastAsia="Arial" w:hAnsi="Arial" w:cs="Arial"/>
          <w:color w:val="000000" w:themeColor="text1"/>
          <w:sz w:val="21"/>
          <w:szCs w:val="21"/>
        </w:rPr>
        <w:t xml:space="preserve"> of </w:t>
      </w:r>
      <w:r w:rsidR="00970798" w:rsidRPr="00B57CD5">
        <w:rPr>
          <w:rFonts w:ascii="Arial" w:eastAsia="Arial" w:hAnsi="Arial" w:cs="Arial"/>
          <w:color w:val="000000" w:themeColor="text1"/>
          <w:sz w:val="21"/>
          <w:szCs w:val="21"/>
        </w:rPr>
        <w:t>(</w:t>
      </w:r>
      <w:r w:rsidR="08B728E2" w:rsidRPr="00B57CD5">
        <w:rPr>
          <w:rFonts w:ascii="Arial" w:eastAsia="Arial" w:hAnsi="Arial" w:cs="Arial"/>
          <w:color w:val="000000" w:themeColor="text1"/>
          <w:sz w:val="21"/>
          <w:szCs w:val="21"/>
        </w:rPr>
        <w:t xml:space="preserve">insert school </w:t>
      </w:r>
      <w:r w:rsidR="00B541A0" w:rsidRPr="00B57CD5">
        <w:rPr>
          <w:rFonts w:ascii="Arial" w:eastAsia="Arial" w:hAnsi="Arial" w:cs="Arial"/>
          <w:color w:val="000000" w:themeColor="text1"/>
          <w:sz w:val="21"/>
          <w:szCs w:val="21"/>
        </w:rPr>
        <w:t>name)</w:t>
      </w:r>
      <w:r w:rsidR="00B541A0" w:rsidRPr="00B57CD5">
        <w:rPr>
          <w:rFonts w:ascii="Arial" w:eastAsia="Arial" w:hAnsi="Arial" w:cs="Arial"/>
          <w:bCs/>
          <w:color w:val="000000" w:themeColor="text1"/>
          <w:sz w:val="21"/>
          <w:szCs w:val="21"/>
        </w:rPr>
        <w:t xml:space="preserve"> _</w:t>
      </w:r>
      <w:r w:rsidR="08B728E2" w:rsidRPr="00B57CD5">
        <w:rPr>
          <w:rFonts w:ascii="Arial" w:eastAsia="Arial" w:hAnsi="Arial" w:cs="Arial"/>
          <w:bCs/>
          <w:color w:val="000000" w:themeColor="text1"/>
          <w:sz w:val="21"/>
          <w:szCs w:val="21"/>
        </w:rPr>
        <w:t>_________</w:t>
      </w:r>
      <w:r w:rsidR="00780B1F" w:rsidRPr="00B57CD5">
        <w:rPr>
          <w:rFonts w:ascii="Arial" w:eastAsia="Arial" w:hAnsi="Arial" w:cs="Arial"/>
          <w:bCs/>
          <w:color w:val="000000" w:themeColor="text1"/>
          <w:sz w:val="21"/>
          <w:szCs w:val="21"/>
        </w:rPr>
        <w:t>____________</w:t>
      </w:r>
      <w:r w:rsidR="00446FEA" w:rsidRPr="00B57CD5">
        <w:rPr>
          <w:rFonts w:ascii="Arial" w:eastAsia="Arial" w:hAnsi="Arial" w:cs="Arial"/>
          <w:bCs/>
          <w:color w:val="000000" w:themeColor="text1"/>
          <w:sz w:val="21"/>
          <w:szCs w:val="21"/>
        </w:rPr>
        <w:t>___</w:t>
      </w:r>
      <w:r w:rsidR="08B728E2" w:rsidRPr="00B57CD5">
        <w:rPr>
          <w:rFonts w:ascii="Arial" w:eastAsia="Arial" w:hAnsi="Arial" w:cs="Arial"/>
          <w:color w:val="000000" w:themeColor="text1"/>
          <w:sz w:val="21"/>
          <w:szCs w:val="21"/>
        </w:rPr>
        <w:t xml:space="preserve">  </w:t>
      </w:r>
      <w:r w:rsidR="08B728E2" w:rsidRPr="00B57CD5">
        <w:rPr>
          <w:rFonts w:ascii="Arial" w:hAnsi="Arial" w:cs="Arial"/>
          <w:color w:val="000000" w:themeColor="text1"/>
          <w:sz w:val="21"/>
          <w:szCs w:val="21"/>
        </w:rPr>
        <w:br/>
      </w:r>
    </w:p>
    <w:p w14:paraId="6D286B82" w14:textId="11C124E6" w:rsidR="00A815DC" w:rsidRPr="00A815DC" w:rsidRDefault="00A815DC" w:rsidP="00A815DC">
      <w:pPr>
        <w:pStyle w:val="ListParagraph"/>
        <w:numPr>
          <w:ilvl w:val="0"/>
          <w:numId w:val="12"/>
        </w:numPr>
        <w:spacing w:line="340" w:lineRule="exact"/>
        <w:ind w:left="357" w:hanging="357"/>
        <w:rPr>
          <w:rFonts w:ascii="Arial" w:eastAsiaTheme="minorEastAsia" w:hAnsi="Arial" w:cs="Arial"/>
          <w:sz w:val="21"/>
          <w:szCs w:val="21"/>
        </w:rPr>
      </w:pPr>
    </w:p>
    <w:p w14:paraId="3B952FFA" w14:textId="77777777" w:rsidR="00A815DC" w:rsidRDefault="00A815DC" w:rsidP="00A815DC">
      <w:pPr>
        <w:pStyle w:val="ListParagraph"/>
        <w:spacing w:line="340" w:lineRule="exact"/>
        <w:ind w:left="357"/>
        <w:rPr>
          <w:rFonts w:ascii="Arial" w:eastAsia="Arial" w:hAnsi="Arial" w:cs="Arial"/>
          <w:color w:val="000000" w:themeColor="text1"/>
          <w:sz w:val="21"/>
          <w:szCs w:val="21"/>
        </w:rPr>
      </w:pPr>
    </w:p>
    <w:p w14:paraId="1C2378F6" w14:textId="54CF7362" w:rsidR="00A815DC" w:rsidRPr="00B04951" w:rsidRDefault="00A815DC" w:rsidP="00A815DC">
      <w:pPr>
        <w:pStyle w:val="ListParagraph"/>
        <w:spacing w:line="340" w:lineRule="exact"/>
        <w:ind w:left="357"/>
        <w:rPr>
          <w:rFonts w:ascii="Arial" w:eastAsia="Arial" w:hAnsi="Arial" w:cs="Arial"/>
          <w:color w:val="000000" w:themeColor="text1"/>
          <w:sz w:val="18"/>
          <w:szCs w:val="21"/>
        </w:rPr>
      </w:pPr>
    </w:p>
    <w:p w14:paraId="521158C7" w14:textId="7EA682AE" w:rsidR="08B728E2" w:rsidRPr="00A92E9A" w:rsidRDefault="08B728E2" w:rsidP="00446FEA">
      <w:pPr>
        <w:pStyle w:val="ListParagraph"/>
        <w:numPr>
          <w:ilvl w:val="0"/>
          <w:numId w:val="12"/>
        </w:numPr>
        <w:spacing w:line="300" w:lineRule="exact"/>
        <w:ind w:left="360"/>
        <w:jc w:val="both"/>
        <w:rPr>
          <w:rFonts w:ascii="Arial" w:eastAsiaTheme="minorEastAsia" w:hAnsi="Arial" w:cs="Arial"/>
          <w:sz w:val="21"/>
          <w:szCs w:val="21"/>
        </w:rPr>
      </w:pPr>
      <w:bookmarkStart w:id="0" w:name="_Hlk107409023"/>
      <w:r w:rsidRPr="00A92E9A">
        <w:rPr>
          <w:rFonts w:ascii="Arial" w:eastAsia="Arial" w:hAnsi="Arial" w:cs="Arial"/>
          <w:sz w:val="21"/>
          <w:szCs w:val="21"/>
        </w:rPr>
        <w:t>The board</w:t>
      </w:r>
      <w:r w:rsidR="00D93E21" w:rsidRPr="00A92E9A">
        <w:rPr>
          <w:rFonts w:ascii="Arial" w:eastAsia="Arial" w:hAnsi="Arial" w:cs="Arial"/>
          <w:sz w:val="21"/>
          <w:szCs w:val="21"/>
        </w:rPr>
        <w:t xml:space="preserve"> </w:t>
      </w:r>
      <w:r w:rsidRPr="00A92E9A">
        <w:rPr>
          <w:rFonts w:ascii="Arial" w:eastAsia="Arial" w:hAnsi="Arial" w:cs="Arial"/>
          <w:sz w:val="21"/>
          <w:szCs w:val="21"/>
        </w:rPr>
        <w:t xml:space="preserve">approves the transfer of relevant information contained in the </w:t>
      </w:r>
      <w:r w:rsidR="006845BB" w:rsidRPr="00A92E9A">
        <w:rPr>
          <w:rFonts w:ascii="Arial" w:eastAsia="Arial" w:hAnsi="Arial" w:cs="Arial"/>
          <w:sz w:val="21"/>
          <w:szCs w:val="21"/>
        </w:rPr>
        <w:t>board’s</w:t>
      </w:r>
      <w:r w:rsidRPr="00A92E9A">
        <w:rPr>
          <w:rFonts w:ascii="Arial" w:eastAsia="Arial" w:hAnsi="Arial" w:cs="Arial"/>
          <w:sz w:val="21"/>
          <w:szCs w:val="21"/>
        </w:rPr>
        <w:t xml:space="preserve"> annual accounts </w:t>
      </w:r>
      <w:r w:rsidR="00970798" w:rsidRPr="00A92E9A">
        <w:rPr>
          <w:rFonts w:ascii="Arial" w:eastAsia="Arial" w:hAnsi="Arial" w:cs="Arial"/>
          <w:sz w:val="21"/>
          <w:szCs w:val="21"/>
        </w:rPr>
        <w:t xml:space="preserve">by </w:t>
      </w:r>
      <w:r w:rsidRPr="00A92E9A">
        <w:rPr>
          <w:rFonts w:ascii="Arial" w:eastAsia="Arial" w:hAnsi="Arial" w:cs="Arial"/>
          <w:sz w:val="21"/>
          <w:szCs w:val="21"/>
        </w:rPr>
        <w:t>the Financial Support Services Unit to:</w:t>
      </w:r>
    </w:p>
    <w:p w14:paraId="12299EF9" w14:textId="4FDA153B" w:rsidR="08B728E2" w:rsidRPr="00A92E9A" w:rsidRDefault="08B728E2" w:rsidP="00446FEA">
      <w:pPr>
        <w:pStyle w:val="ListParagraph"/>
        <w:numPr>
          <w:ilvl w:val="1"/>
          <w:numId w:val="10"/>
        </w:numPr>
        <w:spacing w:line="300" w:lineRule="exact"/>
        <w:ind w:left="1077" w:hanging="357"/>
        <w:jc w:val="both"/>
        <w:rPr>
          <w:rFonts w:ascii="Arial" w:eastAsiaTheme="minorEastAsia" w:hAnsi="Arial" w:cs="Arial"/>
          <w:sz w:val="21"/>
          <w:szCs w:val="21"/>
        </w:rPr>
      </w:pPr>
      <w:r w:rsidRPr="00A92E9A">
        <w:rPr>
          <w:rFonts w:ascii="Arial" w:eastAsia="Arial" w:hAnsi="Arial" w:cs="Arial"/>
          <w:sz w:val="21"/>
          <w:szCs w:val="21"/>
        </w:rPr>
        <w:t xml:space="preserve">the Central Statistics Office, to </w:t>
      </w:r>
      <w:r w:rsidR="001A5B16" w:rsidRPr="00A92E9A">
        <w:rPr>
          <w:rFonts w:ascii="Arial" w:eastAsia="Arial" w:hAnsi="Arial" w:cs="Arial"/>
          <w:sz w:val="21"/>
          <w:szCs w:val="21"/>
        </w:rPr>
        <w:t>assist with</w:t>
      </w:r>
      <w:r w:rsidR="001719B3" w:rsidRPr="00A92E9A">
        <w:rPr>
          <w:rFonts w:ascii="Arial" w:eastAsia="Arial" w:hAnsi="Arial" w:cs="Arial"/>
          <w:sz w:val="21"/>
          <w:szCs w:val="21"/>
        </w:rPr>
        <w:t xml:space="preserve"> </w:t>
      </w:r>
      <w:r w:rsidRPr="00A92E9A">
        <w:rPr>
          <w:rFonts w:ascii="Arial" w:eastAsia="Arial" w:hAnsi="Arial" w:cs="Arial"/>
          <w:sz w:val="21"/>
          <w:szCs w:val="21"/>
        </w:rPr>
        <w:t>the annual reporting obligations</w:t>
      </w:r>
      <w:r w:rsidR="00EB28C9" w:rsidRPr="00A92E9A">
        <w:rPr>
          <w:rFonts w:ascii="Arial" w:eastAsia="Arial" w:hAnsi="Arial" w:cs="Arial"/>
          <w:sz w:val="21"/>
          <w:szCs w:val="21"/>
        </w:rPr>
        <w:t>,</w:t>
      </w:r>
    </w:p>
    <w:p w14:paraId="3710F779" w14:textId="280E752F" w:rsidR="003A5206" w:rsidRPr="00A92E9A" w:rsidRDefault="08B728E2" w:rsidP="00446FEA">
      <w:pPr>
        <w:pStyle w:val="ListParagraph"/>
        <w:numPr>
          <w:ilvl w:val="1"/>
          <w:numId w:val="10"/>
        </w:numPr>
        <w:spacing w:line="300" w:lineRule="exact"/>
        <w:ind w:left="1077" w:hanging="357"/>
        <w:jc w:val="both"/>
        <w:rPr>
          <w:rFonts w:ascii="Arial" w:eastAsiaTheme="minorEastAsia" w:hAnsi="Arial" w:cs="Arial"/>
          <w:sz w:val="21"/>
          <w:szCs w:val="21"/>
        </w:rPr>
      </w:pPr>
      <w:r w:rsidRPr="00A92E9A">
        <w:rPr>
          <w:rFonts w:ascii="Arial" w:eastAsia="Arial" w:hAnsi="Arial" w:cs="Arial"/>
          <w:sz w:val="21"/>
          <w:szCs w:val="21"/>
        </w:rPr>
        <w:t xml:space="preserve">the Charities Regulator, to </w:t>
      </w:r>
      <w:r w:rsidR="001719B3" w:rsidRPr="00A92E9A">
        <w:rPr>
          <w:rFonts w:ascii="Arial" w:eastAsia="Arial" w:hAnsi="Arial" w:cs="Arial"/>
          <w:sz w:val="21"/>
          <w:szCs w:val="21"/>
        </w:rPr>
        <w:t xml:space="preserve">assist </w:t>
      </w:r>
      <w:r w:rsidRPr="00A92E9A">
        <w:rPr>
          <w:rFonts w:ascii="Arial" w:eastAsia="Arial" w:hAnsi="Arial" w:cs="Arial"/>
          <w:sz w:val="21"/>
          <w:szCs w:val="21"/>
        </w:rPr>
        <w:t>the annual reporting obligations set out in Section 52 of the Charities Act 2009</w:t>
      </w:r>
      <w:r w:rsidR="00EB28C9" w:rsidRPr="00A92E9A">
        <w:rPr>
          <w:rFonts w:ascii="Arial" w:eastAsia="Arial" w:hAnsi="Arial" w:cs="Arial"/>
          <w:sz w:val="21"/>
          <w:szCs w:val="21"/>
        </w:rPr>
        <w:t>,</w:t>
      </w:r>
      <w:r w:rsidR="00B918FE" w:rsidRPr="00A92E9A">
        <w:rPr>
          <w:rFonts w:ascii="Arial" w:eastAsia="Arial" w:hAnsi="Arial" w:cs="Arial"/>
          <w:sz w:val="21"/>
          <w:szCs w:val="21"/>
        </w:rPr>
        <w:t xml:space="preserve"> </w:t>
      </w:r>
    </w:p>
    <w:p w14:paraId="13E07348" w14:textId="17BBCA09" w:rsidR="003A5206" w:rsidRPr="00A92E9A" w:rsidRDefault="003A5206" w:rsidP="00446FEA">
      <w:pPr>
        <w:pStyle w:val="ListParagraph"/>
        <w:numPr>
          <w:ilvl w:val="1"/>
          <w:numId w:val="10"/>
        </w:numPr>
        <w:spacing w:line="300" w:lineRule="exact"/>
        <w:ind w:left="1077" w:hanging="357"/>
        <w:jc w:val="both"/>
        <w:rPr>
          <w:rFonts w:ascii="Arial" w:eastAsiaTheme="minorEastAsia" w:hAnsi="Arial" w:cs="Arial"/>
          <w:sz w:val="21"/>
          <w:szCs w:val="21"/>
        </w:rPr>
      </w:pPr>
      <w:r w:rsidRPr="00A92E9A">
        <w:rPr>
          <w:rFonts w:ascii="Arial" w:eastAsia="Arial" w:hAnsi="Arial" w:cs="Arial"/>
          <w:sz w:val="21"/>
          <w:szCs w:val="21"/>
        </w:rPr>
        <w:t>t</w:t>
      </w:r>
      <w:r w:rsidR="08B728E2" w:rsidRPr="00A92E9A">
        <w:rPr>
          <w:rFonts w:ascii="Arial" w:eastAsia="Arial" w:hAnsi="Arial" w:cs="Arial"/>
          <w:sz w:val="21"/>
          <w:szCs w:val="21"/>
        </w:rPr>
        <w:t xml:space="preserve">he </w:t>
      </w:r>
      <w:r w:rsidR="00DC0FB6" w:rsidRPr="00A92E9A">
        <w:rPr>
          <w:rFonts w:ascii="Arial" w:eastAsia="Arial" w:hAnsi="Arial" w:cs="Arial"/>
          <w:sz w:val="21"/>
          <w:szCs w:val="21"/>
        </w:rPr>
        <w:t>t</w:t>
      </w:r>
      <w:r w:rsidR="08B728E2" w:rsidRPr="00A92E9A">
        <w:rPr>
          <w:rFonts w:ascii="Arial" w:eastAsia="Arial" w:hAnsi="Arial" w:cs="Arial"/>
          <w:sz w:val="21"/>
          <w:szCs w:val="21"/>
        </w:rPr>
        <w:t>rustee/</w:t>
      </w:r>
      <w:r w:rsidR="00DC0FB6" w:rsidRPr="00A92E9A">
        <w:rPr>
          <w:rFonts w:ascii="Arial" w:eastAsia="Arial" w:hAnsi="Arial" w:cs="Arial"/>
          <w:sz w:val="21"/>
          <w:szCs w:val="21"/>
        </w:rPr>
        <w:t>p</w:t>
      </w:r>
      <w:r w:rsidR="08B728E2" w:rsidRPr="00A92E9A">
        <w:rPr>
          <w:rFonts w:ascii="Arial" w:eastAsia="Arial" w:hAnsi="Arial" w:cs="Arial"/>
          <w:sz w:val="21"/>
          <w:szCs w:val="21"/>
        </w:rPr>
        <w:t>atron, where requested</w:t>
      </w:r>
      <w:r w:rsidR="00EB28C9" w:rsidRPr="00A92E9A">
        <w:rPr>
          <w:rFonts w:ascii="Arial" w:eastAsia="Arial" w:hAnsi="Arial" w:cs="Arial"/>
          <w:sz w:val="21"/>
          <w:szCs w:val="21"/>
        </w:rPr>
        <w:t>.</w:t>
      </w:r>
    </w:p>
    <w:bookmarkEnd w:id="0"/>
    <w:p w14:paraId="40B9F08D" w14:textId="77777777" w:rsidR="00F95B0A" w:rsidRPr="00A92E9A" w:rsidRDefault="00F95B0A" w:rsidP="00F95B0A">
      <w:pPr>
        <w:pStyle w:val="ListParagraph"/>
        <w:spacing w:line="300" w:lineRule="exact"/>
        <w:ind w:left="360"/>
        <w:jc w:val="both"/>
        <w:rPr>
          <w:rFonts w:ascii="Arial" w:eastAsiaTheme="minorEastAsia" w:hAnsi="Arial" w:cs="Arial"/>
          <w:sz w:val="21"/>
          <w:szCs w:val="21"/>
        </w:rPr>
      </w:pPr>
    </w:p>
    <w:p w14:paraId="117D5838" w14:textId="698C26D0" w:rsidR="00D41237" w:rsidRPr="00A92E9A" w:rsidRDefault="00D41237" w:rsidP="00446FEA">
      <w:pPr>
        <w:pStyle w:val="ListParagraph"/>
        <w:numPr>
          <w:ilvl w:val="0"/>
          <w:numId w:val="12"/>
        </w:numPr>
        <w:spacing w:line="300" w:lineRule="exact"/>
        <w:ind w:left="360"/>
        <w:jc w:val="both"/>
        <w:rPr>
          <w:rFonts w:ascii="Arial" w:eastAsiaTheme="minorEastAsia" w:hAnsi="Arial" w:cs="Arial"/>
          <w:sz w:val="21"/>
          <w:szCs w:val="21"/>
        </w:rPr>
      </w:pPr>
      <w:r w:rsidRPr="00A92E9A">
        <w:rPr>
          <w:rFonts w:ascii="Arial" w:eastAsia="Arial" w:hAnsi="Arial" w:cs="Arial"/>
          <w:color w:val="000000" w:themeColor="text1"/>
          <w:sz w:val="21"/>
          <w:szCs w:val="21"/>
        </w:rPr>
        <w:t>The board confirms that the external accountant/auditor is a member of a Prescribed Accountancy Body and has Professional Indemnity Insurance in place.</w:t>
      </w:r>
    </w:p>
    <w:p w14:paraId="26A67B37" w14:textId="77777777" w:rsidR="00F95B0A" w:rsidRPr="00A92E9A" w:rsidRDefault="00F95B0A" w:rsidP="00F95B0A">
      <w:pPr>
        <w:pStyle w:val="ListParagraph"/>
        <w:spacing w:line="300" w:lineRule="exact"/>
        <w:ind w:left="360"/>
        <w:jc w:val="both"/>
        <w:rPr>
          <w:rFonts w:ascii="Arial" w:eastAsiaTheme="minorEastAsia" w:hAnsi="Arial" w:cs="Arial"/>
          <w:sz w:val="21"/>
          <w:szCs w:val="21"/>
        </w:rPr>
      </w:pPr>
    </w:p>
    <w:p w14:paraId="1E6130EB" w14:textId="54601030" w:rsidR="00D41237" w:rsidRPr="00A92E9A" w:rsidRDefault="00D41237" w:rsidP="00D41237">
      <w:pPr>
        <w:pStyle w:val="ListParagraph"/>
        <w:numPr>
          <w:ilvl w:val="0"/>
          <w:numId w:val="12"/>
        </w:numPr>
        <w:spacing w:line="300" w:lineRule="exact"/>
        <w:ind w:left="360"/>
        <w:jc w:val="both"/>
        <w:rPr>
          <w:rFonts w:ascii="Arial" w:eastAsiaTheme="minorEastAsia" w:hAnsi="Arial" w:cs="Arial"/>
          <w:color w:val="000000" w:themeColor="text1"/>
          <w:sz w:val="21"/>
          <w:szCs w:val="21"/>
        </w:rPr>
      </w:pPr>
      <w:r w:rsidRPr="00A92E9A">
        <w:rPr>
          <w:rFonts w:ascii="Arial" w:eastAsia="Arial" w:hAnsi="Arial" w:cs="Arial"/>
          <w:color w:val="000000" w:themeColor="text1"/>
          <w:sz w:val="21"/>
          <w:szCs w:val="21"/>
        </w:rPr>
        <w:t>The average number of employees paid directly by the board in the school for the year ended 31</w:t>
      </w:r>
      <w:r w:rsidRPr="00A92E9A">
        <w:rPr>
          <w:rFonts w:ascii="Arial" w:eastAsia="Arial" w:hAnsi="Arial" w:cs="Arial"/>
          <w:color w:val="000000" w:themeColor="text1"/>
          <w:sz w:val="21"/>
          <w:szCs w:val="21"/>
          <w:vertAlign w:val="superscript"/>
        </w:rPr>
        <w:t>st</w:t>
      </w:r>
      <w:r w:rsidRPr="00A92E9A">
        <w:rPr>
          <w:rFonts w:ascii="Arial" w:eastAsia="Arial" w:hAnsi="Arial" w:cs="Arial"/>
          <w:color w:val="000000" w:themeColor="text1"/>
          <w:sz w:val="21"/>
          <w:szCs w:val="21"/>
        </w:rPr>
        <w:t xml:space="preserve"> August 202</w:t>
      </w:r>
      <w:r w:rsidR="00106D0A" w:rsidRPr="00A92E9A">
        <w:rPr>
          <w:rFonts w:ascii="Arial" w:eastAsia="Arial" w:hAnsi="Arial" w:cs="Arial"/>
          <w:color w:val="000000" w:themeColor="text1"/>
          <w:sz w:val="21"/>
          <w:szCs w:val="21"/>
        </w:rPr>
        <w:t>5</w:t>
      </w:r>
      <w:r w:rsidRPr="00A92E9A">
        <w:rPr>
          <w:rFonts w:ascii="Arial" w:eastAsia="Arial" w:hAnsi="Arial" w:cs="Arial"/>
          <w:color w:val="000000" w:themeColor="text1"/>
          <w:sz w:val="21"/>
          <w:szCs w:val="21"/>
        </w:rPr>
        <w:t xml:space="preserve"> was (insert number) _______.</w:t>
      </w:r>
    </w:p>
    <w:p w14:paraId="1B09F9F8" w14:textId="77777777" w:rsidR="00F95B0A" w:rsidRPr="00A92E9A" w:rsidRDefault="00F95B0A" w:rsidP="00F95B0A">
      <w:pPr>
        <w:pStyle w:val="ListParagraph"/>
        <w:rPr>
          <w:rFonts w:ascii="Arial" w:eastAsiaTheme="minorEastAsia" w:hAnsi="Arial" w:cs="Arial"/>
          <w:color w:val="000000" w:themeColor="text1"/>
          <w:sz w:val="21"/>
          <w:szCs w:val="21"/>
        </w:rPr>
      </w:pPr>
    </w:p>
    <w:p w14:paraId="24474395" w14:textId="053F211A" w:rsidR="324C59E2" w:rsidRPr="00A92E9A" w:rsidRDefault="341603CD" w:rsidP="00446FEA">
      <w:pPr>
        <w:pStyle w:val="ListParagraph"/>
        <w:numPr>
          <w:ilvl w:val="0"/>
          <w:numId w:val="12"/>
        </w:numPr>
        <w:spacing w:line="300" w:lineRule="exact"/>
        <w:ind w:left="360"/>
        <w:jc w:val="both"/>
        <w:rPr>
          <w:rFonts w:ascii="Arial" w:eastAsiaTheme="minorEastAsia" w:hAnsi="Arial" w:cs="Arial"/>
          <w:color w:val="000000" w:themeColor="text1"/>
          <w:sz w:val="21"/>
          <w:szCs w:val="21"/>
        </w:rPr>
      </w:pPr>
      <w:r w:rsidRPr="00A92E9A">
        <w:rPr>
          <w:rFonts w:ascii="Arial" w:eastAsiaTheme="minorEastAsia" w:hAnsi="Arial" w:cs="Arial"/>
          <w:color w:val="000000" w:themeColor="text1"/>
          <w:sz w:val="21"/>
          <w:szCs w:val="21"/>
        </w:rPr>
        <w:t>The board co</w:t>
      </w:r>
      <w:r w:rsidR="724C6F22" w:rsidRPr="00A92E9A">
        <w:rPr>
          <w:rFonts w:ascii="Arial" w:eastAsiaTheme="minorEastAsia" w:hAnsi="Arial" w:cs="Arial"/>
          <w:color w:val="000000" w:themeColor="text1"/>
          <w:sz w:val="21"/>
          <w:szCs w:val="21"/>
        </w:rPr>
        <w:t>n</w:t>
      </w:r>
      <w:r w:rsidRPr="00A92E9A">
        <w:rPr>
          <w:rFonts w:ascii="Arial" w:eastAsiaTheme="minorEastAsia" w:hAnsi="Arial" w:cs="Arial"/>
          <w:color w:val="000000" w:themeColor="text1"/>
          <w:sz w:val="21"/>
          <w:szCs w:val="21"/>
        </w:rPr>
        <w:t>firms it operates under its Governance Document</w:t>
      </w:r>
      <w:r w:rsidR="4B6FDD42" w:rsidRPr="00A92E9A">
        <w:rPr>
          <w:rFonts w:ascii="Arial" w:eastAsiaTheme="minorEastAsia" w:hAnsi="Arial" w:cs="Arial"/>
          <w:color w:val="000000" w:themeColor="text1"/>
          <w:sz w:val="21"/>
          <w:szCs w:val="21"/>
        </w:rPr>
        <w:t>(s)</w:t>
      </w:r>
      <w:r w:rsidR="323F3208" w:rsidRPr="00A92E9A">
        <w:rPr>
          <w:rFonts w:ascii="Arial" w:eastAsiaTheme="minorEastAsia" w:hAnsi="Arial" w:cs="Arial"/>
          <w:color w:val="000000" w:themeColor="text1"/>
          <w:sz w:val="21"/>
          <w:szCs w:val="21"/>
        </w:rPr>
        <w:t>.</w:t>
      </w:r>
    </w:p>
    <w:p w14:paraId="40EDC2A7" w14:textId="77777777" w:rsidR="00F95B0A" w:rsidRPr="00A92E9A" w:rsidRDefault="00F95B0A" w:rsidP="00F95B0A">
      <w:pPr>
        <w:pStyle w:val="ListParagraph"/>
        <w:spacing w:line="300" w:lineRule="exact"/>
        <w:ind w:left="360"/>
        <w:jc w:val="both"/>
        <w:rPr>
          <w:rFonts w:ascii="Arial" w:eastAsiaTheme="minorEastAsia" w:hAnsi="Arial" w:cs="Arial"/>
          <w:color w:val="000000" w:themeColor="text1"/>
          <w:sz w:val="21"/>
          <w:szCs w:val="21"/>
        </w:rPr>
      </w:pPr>
    </w:p>
    <w:p w14:paraId="43EE4F70" w14:textId="4842AE4A" w:rsidR="00C365BA" w:rsidRPr="00C365BA" w:rsidRDefault="08B728E2" w:rsidP="00C365BA">
      <w:pPr>
        <w:pStyle w:val="ListParagraph"/>
        <w:numPr>
          <w:ilvl w:val="0"/>
          <w:numId w:val="12"/>
        </w:numPr>
        <w:spacing w:line="300" w:lineRule="exact"/>
        <w:ind w:left="360"/>
        <w:jc w:val="both"/>
        <w:rPr>
          <w:rFonts w:ascii="Arial" w:eastAsiaTheme="minorEastAsia" w:hAnsi="Arial" w:cs="Arial"/>
          <w:sz w:val="21"/>
          <w:szCs w:val="21"/>
        </w:rPr>
      </w:pPr>
      <w:r w:rsidRPr="00C365BA">
        <w:rPr>
          <w:rFonts w:ascii="Arial" w:eastAsia="Arial" w:hAnsi="Arial" w:cs="Arial"/>
          <w:color w:val="000000" w:themeColor="text1"/>
          <w:sz w:val="21"/>
          <w:szCs w:val="21"/>
        </w:rPr>
        <w:t xml:space="preserve">The board confirms that the </w:t>
      </w:r>
      <w:r w:rsidR="00DC0FB6" w:rsidRPr="00C365BA">
        <w:rPr>
          <w:rFonts w:ascii="Arial" w:eastAsia="Arial" w:hAnsi="Arial" w:cs="Arial"/>
          <w:color w:val="000000" w:themeColor="text1"/>
          <w:sz w:val="21"/>
          <w:szCs w:val="21"/>
        </w:rPr>
        <w:t>t</w:t>
      </w:r>
      <w:r w:rsidRPr="00C365BA">
        <w:rPr>
          <w:rFonts w:ascii="Arial" w:eastAsia="Arial" w:hAnsi="Arial" w:cs="Arial"/>
          <w:color w:val="000000" w:themeColor="text1"/>
          <w:sz w:val="21"/>
          <w:szCs w:val="21"/>
        </w:rPr>
        <w:t>rustee details for the school are registered correctly with the C</w:t>
      </w:r>
      <w:r w:rsidR="00017828" w:rsidRPr="00C365BA">
        <w:rPr>
          <w:rFonts w:ascii="Arial" w:eastAsia="Arial" w:hAnsi="Arial" w:cs="Arial"/>
          <w:color w:val="000000" w:themeColor="text1"/>
          <w:sz w:val="21"/>
          <w:szCs w:val="21"/>
        </w:rPr>
        <w:t>harities Regulator</w:t>
      </w:r>
      <w:r w:rsidR="24AE8BDD" w:rsidRPr="00C365BA">
        <w:rPr>
          <w:rFonts w:ascii="Arial" w:eastAsia="Arial" w:hAnsi="Arial" w:cs="Arial"/>
          <w:color w:val="000000" w:themeColor="text1"/>
          <w:sz w:val="21"/>
          <w:szCs w:val="21"/>
        </w:rPr>
        <w:t xml:space="preserve"> and </w:t>
      </w:r>
      <w:r w:rsidR="00466AD3" w:rsidRPr="00C365BA">
        <w:rPr>
          <w:rFonts w:ascii="Arial" w:eastAsia="Arial" w:hAnsi="Arial" w:cs="Arial"/>
          <w:color w:val="000000" w:themeColor="text1"/>
          <w:sz w:val="21"/>
          <w:szCs w:val="21"/>
        </w:rPr>
        <w:t>any annual report due to the Charities Regulator by the 30</w:t>
      </w:r>
      <w:r w:rsidR="00466AD3" w:rsidRPr="00C365BA">
        <w:rPr>
          <w:rFonts w:ascii="Arial" w:eastAsia="Arial" w:hAnsi="Arial" w:cs="Arial"/>
          <w:color w:val="000000" w:themeColor="text1"/>
          <w:sz w:val="21"/>
          <w:szCs w:val="21"/>
          <w:vertAlign w:val="superscript"/>
        </w:rPr>
        <w:t>th</w:t>
      </w:r>
      <w:r w:rsidR="00466AD3" w:rsidRPr="00C365BA">
        <w:rPr>
          <w:rFonts w:ascii="Arial" w:eastAsia="Arial" w:hAnsi="Arial" w:cs="Arial"/>
          <w:color w:val="000000" w:themeColor="text1"/>
          <w:sz w:val="21"/>
          <w:szCs w:val="21"/>
        </w:rPr>
        <w:t xml:space="preserve"> of June 2025 has been submitted</w:t>
      </w:r>
      <w:r w:rsidRPr="00C365BA">
        <w:rPr>
          <w:rFonts w:ascii="Arial" w:eastAsia="Arial" w:hAnsi="Arial" w:cs="Arial"/>
          <w:color w:val="000000" w:themeColor="text1"/>
          <w:sz w:val="21"/>
          <w:szCs w:val="21"/>
        </w:rPr>
        <w:t xml:space="preserve">. </w:t>
      </w:r>
    </w:p>
    <w:p w14:paraId="488221EE" w14:textId="77777777" w:rsidR="00C365BA" w:rsidRPr="00C365BA" w:rsidRDefault="00C365BA" w:rsidP="00C365BA">
      <w:pPr>
        <w:pStyle w:val="ListParagraph"/>
        <w:spacing w:line="300" w:lineRule="exact"/>
        <w:ind w:left="360"/>
        <w:jc w:val="both"/>
        <w:rPr>
          <w:rFonts w:ascii="Arial" w:eastAsiaTheme="minorEastAsia" w:hAnsi="Arial" w:cs="Arial"/>
          <w:sz w:val="21"/>
          <w:szCs w:val="21"/>
        </w:rPr>
      </w:pPr>
    </w:p>
    <w:p w14:paraId="7AF4ED21" w14:textId="52D8971F" w:rsidR="00F95B0A" w:rsidRPr="004F1C6A" w:rsidRDefault="00612DD6" w:rsidP="00F95B0A">
      <w:pPr>
        <w:pStyle w:val="ListParagraph"/>
        <w:numPr>
          <w:ilvl w:val="0"/>
          <w:numId w:val="12"/>
        </w:numPr>
        <w:spacing w:line="300" w:lineRule="exact"/>
        <w:ind w:left="360"/>
        <w:jc w:val="both"/>
        <w:rPr>
          <w:rFonts w:ascii="Arial" w:eastAsiaTheme="minorEastAsia" w:hAnsi="Arial" w:cs="Arial"/>
          <w:sz w:val="21"/>
          <w:szCs w:val="21"/>
        </w:rPr>
      </w:pPr>
      <w:r w:rsidRPr="00A92E9A">
        <w:rPr>
          <w:rFonts w:ascii="Arial" w:eastAsia="Arial" w:hAnsi="Arial" w:cs="Arial"/>
          <w:sz w:val="21"/>
          <w:szCs w:val="21"/>
        </w:rPr>
        <w:t xml:space="preserve">The board confirms that, where applicable, the Income and Expenditure and bank balance of the Parents Association, Student Council and all other bank accounts relating to school activities are included in the annual accounts. </w:t>
      </w:r>
    </w:p>
    <w:p w14:paraId="17F2A11D" w14:textId="3392E817" w:rsidR="08B728E2" w:rsidRPr="00A92E9A" w:rsidRDefault="00032C2B" w:rsidP="4CB9F86A">
      <w:pPr>
        <w:pStyle w:val="ListParagraph"/>
        <w:numPr>
          <w:ilvl w:val="0"/>
          <w:numId w:val="12"/>
        </w:numPr>
        <w:spacing w:line="300" w:lineRule="exact"/>
        <w:ind w:left="360"/>
        <w:jc w:val="both"/>
        <w:rPr>
          <w:rFonts w:ascii="Arial" w:eastAsiaTheme="minorEastAsia" w:hAnsi="Arial" w:cs="Arial"/>
          <w:color w:val="000000" w:themeColor="text1"/>
          <w:sz w:val="21"/>
          <w:szCs w:val="21"/>
        </w:rPr>
      </w:pPr>
      <w:r>
        <w:rPr>
          <w:rFonts w:ascii="Arial" w:eastAsia="Arial" w:hAnsi="Arial" w:cs="Arial"/>
          <w:color w:val="000000" w:themeColor="text1"/>
          <w:sz w:val="21"/>
          <w:szCs w:val="21"/>
        </w:rPr>
        <w:lastRenderedPageBreak/>
        <w:t>The board confirms that t</w:t>
      </w:r>
      <w:r w:rsidR="08B728E2" w:rsidRPr="00A92E9A">
        <w:rPr>
          <w:rFonts w:ascii="Arial" w:eastAsia="Arial" w:hAnsi="Arial" w:cs="Arial"/>
          <w:color w:val="000000" w:themeColor="text1"/>
          <w:sz w:val="21"/>
          <w:szCs w:val="21"/>
        </w:rPr>
        <w:t>he number of individuals who have volunteered for the board and the school for the year ended 31</w:t>
      </w:r>
      <w:r w:rsidR="08B728E2" w:rsidRPr="00A92E9A">
        <w:rPr>
          <w:rFonts w:ascii="Arial" w:eastAsia="Arial" w:hAnsi="Arial" w:cs="Arial"/>
          <w:color w:val="000000" w:themeColor="text1"/>
          <w:sz w:val="21"/>
          <w:szCs w:val="21"/>
          <w:vertAlign w:val="superscript"/>
        </w:rPr>
        <w:t>st</w:t>
      </w:r>
      <w:r w:rsidR="08B728E2" w:rsidRPr="00A92E9A">
        <w:rPr>
          <w:rFonts w:ascii="Arial" w:eastAsia="Arial" w:hAnsi="Arial" w:cs="Arial"/>
          <w:color w:val="000000" w:themeColor="text1"/>
          <w:sz w:val="21"/>
          <w:szCs w:val="21"/>
        </w:rPr>
        <w:t xml:space="preserve"> August </w:t>
      </w:r>
      <w:r w:rsidR="00854B8E" w:rsidRPr="00A92E9A">
        <w:rPr>
          <w:rFonts w:ascii="Arial" w:eastAsia="Arial" w:hAnsi="Arial" w:cs="Arial"/>
          <w:color w:val="000000" w:themeColor="text1"/>
          <w:sz w:val="21"/>
          <w:szCs w:val="21"/>
        </w:rPr>
        <w:t>202</w:t>
      </w:r>
      <w:r w:rsidR="00106D0A" w:rsidRPr="00A92E9A">
        <w:rPr>
          <w:rFonts w:ascii="Arial" w:eastAsia="Arial" w:hAnsi="Arial" w:cs="Arial"/>
          <w:color w:val="000000" w:themeColor="text1"/>
          <w:sz w:val="21"/>
          <w:szCs w:val="21"/>
        </w:rPr>
        <w:t>5</w:t>
      </w:r>
      <w:r w:rsidR="00854B8E" w:rsidRPr="00A92E9A">
        <w:rPr>
          <w:rFonts w:ascii="Arial" w:eastAsia="Arial" w:hAnsi="Arial" w:cs="Arial"/>
          <w:color w:val="000000" w:themeColor="text1"/>
          <w:sz w:val="21"/>
          <w:szCs w:val="21"/>
        </w:rPr>
        <w:t xml:space="preserve"> </w:t>
      </w:r>
      <w:r w:rsidR="08B728E2" w:rsidRPr="00A92E9A">
        <w:rPr>
          <w:rFonts w:ascii="Arial" w:eastAsia="Arial" w:hAnsi="Arial" w:cs="Arial"/>
          <w:color w:val="000000" w:themeColor="text1"/>
          <w:sz w:val="21"/>
          <w:szCs w:val="21"/>
        </w:rPr>
        <w:t>was:</w:t>
      </w:r>
      <w:r w:rsidR="00C260F2" w:rsidRPr="00A92E9A">
        <w:rPr>
          <w:rFonts w:ascii="Arial" w:hAnsi="Arial" w:cs="Arial"/>
          <w:color w:val="000000" w:themeColor="text1"/>
          <w:sz w:val="21"/>
          <w:szCs w:val="21"/>
        </w:rPr>
        <w:t xml:space="preserve"> (</w:t>
      </w:r>
      <w:r w:rsidR="00E523D2" w:rsidRPr="00A92E9A">
        <w:rPr>
          <w:rFonts w:ascii="Arial" w:hAnsi="Arial" w:cs="Arial"/>
          <w:color w:val="000000" w:themeColor="text1"/>
          <w:sz w:val="21"/>
          <w:szCs w:val="21"/>
        </w:rPr>
        <w:t>e.g.,</w:t>
      </w:r>
      <w:r w:rsidR="00C260F2" w:rsidRPr="00A92E9A">
        <w:rPr>
          <w:rFonts w:ascii="Arial" w:hAnsi="Arial" w:cs="Arial"/>
          <w:color w:val="000000" w:themeColor="text1"/>
          <w:sz w:val="21"/>
          <w:szCs w:val="21"/>
        </w:rPr>
        <w:t xml:space="preserve"> board members, parent’s association, parents that </w:t>
      </w:r>
      <w:r w:rsidR="00E523D2" w:rsidRPr="00A92E9A">
        <w:rPr>
          <w:rFonts w:ascii="Arial" w:hAnsi="Arial" w:cs="Arial"/>
          <w:color w:val="000000" w:themeColor="text1"/>
          <w:sz w:val="21"/>
          <w:szCs w:val="21"/>
        </w:rPr>
        <w:t>helped</w:t>
      </w:r>
      <w:r w:rsidR="00C260F2" w:rsidRPr="00A92E9A">
        <w:rPr>
          <w:rFonts w:ascii="Arial" w:hAnsi="Arial" w:cs="Arial"/>
          <w:color w:val="000000" w:themeColor="text1"/>
          <w:sz w:val="21"/>
          <w:szCs w:val="21"/>
        </w:rPr>
        <w:t xml:space="preserve"> at bake sale etc</w:t>
      </w:r>
      <w:r w:rsidR="00C24423" w:rsidRPr="00A92E9A">
        <w:rPr>
          <w:rFonts w:ascii="Arial" w:hAnsi="Arial" w:cs="Arial"/>
          <w:color w:val="000000" w:themeColor="text1"/>
          <w:sz w:val="21"/>
          <w:szCs w:val="21"/>
        </w:rPr>
        <w:t>.)</w:t>
      </w:r>
    </w:p>
    <w:p w14:paraId="135533E2" w14:textId="77777777" w:rsidR="00017828" w:rsidRPr="00A92E9A" w:rsidRDefault="00017828" w:rsidP="00017828">
      <w:pPr>
        <w:pStyle w:val="ListParagraph"/>
        <w:ind w:left="1440" w:firstLine="720"/>
        <w:rPr>
          <w:rFonts w:ascii="Arial" w:hAnsi="Arial" w:cs="Arial"/>
          <w:sz w:val="14"/>
          <w:szCs w:val="21"/>
        </w:rPr>
      </w:pPr>
    </w:p>
    <w:p w14:paraId="77DF609F" w14:textId="154BADBF" w:rsidR="00017828" w:rsidRPr="00A92E9A" w:rsidRDefault="00017828" w:rsidP="00017828">
      <w:pPr>
        <w:pStyle w:val="ListParagraph"/>
        <w:ind w:left="1440" w:firstLine="720"/>
        <w:rPr>
          <w:rFonts w:ascii="Arial" w:hAnsi="Arial" w:cs="Arial"/>
          <w:sz w:val="21"/>
          <w:szCs w:val="21"/>
        </w:rPr>
      </w:pPr>
      <w:r w:rsidRPr="00A92E9A">
        <w:rPr>
          <w:rFonts w:ascii="Arial" w:hAnsi="Arial" w:cs="Arial"/>
          <w:sz w:val="21"/>
          <w:szCs w:val="21"/>
        </w:rPr>
        <w:t>None</w:t>
      </w:r>
      <w:r w:rsidRPr="00A92E9A">
        <w:rPr>
          <w:rFonts w:ascii="Arial" w:hAnsi="Arial" w:cs="Arial"/>
          <w:sz w:val="21"/>
          <w:szCs w:val="21"/>
        </w:rPr>
        <w:tab/>
      </w:r>
      <w:r w:rsidRPr="00A92E9A">
        <w:rPr>
          <w:rFonts w:ascii="Arial" w:hAnsi="Arial" w:cs="Arial"/>
          <w:sz w:val="21"/>
          <w:szCs w:val="21"/>
        </w:rPr>
        <w:tab/>
      </w:r>
      <w:sdt>
        <w:sdtPr>
          <w:rPr>
            <w:rFonts w:ascii="Segoe UI Symbol" w:hAnsi="Segoe UI Symbol" w:cs="Segoe UI Symbol"/>
            <w:sz w:val="21"/>
            <w:szCs w:val="21"/>
          </w:rPr>
          <w:id w:val="61231237"/>
          <w14:checkbox>
            <w14:checked w14:val="0"/>
            <w14:checkedState w14:val="2612" w14:font="MS Gothic"/>
            <w14:uncheckedState w14:val="2610" w14:font="MS Gothic"/>
          </w14:checkbox>
        </w:sdtPr>
        <w:sdtContent>
          <w:r w:rsidR="005A194E" w:rsidRPr="00A92E9A">
            <w:rPr>
              <w:rFonts w:ascii="Segoe UI Symbol" w:hAnsi="Segoe UI Symbol" w:cs="Segoe UI Symbol"/>
              <w:sz w:val="21"/>
              <w:szCs w:val="21"/>
            </w:rPr>
            <w:t>☐</w:t>
          </w:r>
        </w:sdtContent>
      </w:sdt>
    </w:p>
    <w:p w14:paraId="4F8AA92C" w14:textId="77777777" w:rsidR="00017828" w:rsidRPr="00A92E9A" w:rsidRDefault="00017828" w:rsidP="00017828">
      <w:pPr>
        <w:pStyle w:val="ListParagraph"/>
        <w:ind w:left="1440" w:firstLine="720"/>
        <w:rPr>
          <w:rFonts w:ascii="Arial" w:hAnsi="Arial" w:cs="Arial"/>
          <w:sz w:val="21"/>
          <w:szCs w:val="21"/>
        </w:rPr>
      </w:pPr>
      <w:r w:rsidRPr="00A92E9A">
        <w:rPr>
          <w:rFonts w:ascii="Arial" w:hAnsi="Arial" w:cs="Arial"/>
          <w:sz w:val="21"/>
          <w:szCs w:val="21"/>
        </w:rPr>
        <w:t>1 - 9</w:t>
      </w:r>
      <w:r w:rsidRPr="00A92E9A">
        <w:rPr>
          <w:rFonts w:ascii="Arial" w:hAnsi="Arial" w:cs="Arial"/>
          <w:sz w:val="21"/>
          <w:szCs w:val="21"/>
        </w:rPr>
        <w:tab/>
      </w:r>
      <w:r w:rsidRPr="00A92E9A">
        <w:rPr>
          <w:rFonts w:ascii="Arial" w:hAnsi="Arial" w:cs="Arial"/>
          <w:sz w:val="21"/>
          <w:szCs w:val="21"/>
        </w:rPr>
        <w:tab/>
      </w:r>
      <w:sdt>
        <w:sdtPr>
          <w:rPr>
            <w:rFonts w:ascii="Segoe UI Symbol" w:hAnsi="Segoe UI Symbol" w:cs="Segoe UI Symbol"/>
            <w:sz w:val="21"/>
            <w:szCs w:val="21"/>
          </w:rPr>
          <w:id w:val="-821804595"/>
          <w14:checkbox>
            <w14:checked w14:val="0"/>
            <w14:checkedState w14:val="2612" w14:font="MS Gothic"/>
            <w14:uncheckedState w14:val="2610" w14:font="MS Gothic"/>
          </w14:checkbox>
        </w:sdtPr>
        <w:sdtContent>
          <w:r w:rsidRPr="00A92E9A">
            <w:rPr>
              <w:rFonts w:ascii="Segoe UI Symbol" w:hAnsi="Segoe UI Symbol" w:cs="Segoe UI Symbol"/>
              <w:sz w:val="21"/>
              <w:szCs w:val="21"/>
            </w:rPr>
            <w:t>☐</w:t>
          </w:r>
        </w:sdtContent>
      </w:sdt>
    </w:p>
    <w:p w14:paraId="1588EF1A" w14:textId="77777777" w:rsidR="00017828" w:rsidRPr="00A92E9A" w:rsidRDefault="00017828" w:rsidP="00017828">
      <w:pPr>
        <w:pStyle w:val="ListParagraph"/>
        <w:ind w:left="1440" w:firstLine="720"/>
        <w:rPr>
          <w:rFonts w:ascii="Arial" w:hAnsi="Arial" w:cs="Arial"/>
          <w:sz w:val="21"/>
          <w:szCs w:val="21"/>
        </w:rPr>
      </w:pPr>
      <w:r w:rsidRPr="00A92E9A">
        <w:rPr>
          <w:rFonts w:ascii="Arial" w:hAnsi="Arial" w:cs="Arial"/>
          <w:sz w:val="21"/>
          <w:szCs w:val="21"/>
        </w:rPr>
        <w:t>10 - 19</w:t>
      </w:r>
      <w:r w:rsidRPr="00A92E9A">
        <w:rPr>
          <w:rFonts w:ascii="Arial" w:hAnsi="Arial" w:cs="Arial"/>
          <w:sz w:val="21"/>
          <w:szCs w:val="21"/>
        </w:rPr>
        <w:tab/>
      </w:r>
      <w:r w:rsidRPr="00A92E9A">
        <w:rPr>
          <w:rFonts w:ascii="Arial" w:hAnsi="Arial" w:cs="Arial"/>
          <w:sz w:val="21"/>
          <w:szCs w:val="21"/>
        </w:rPr>
        <w:tab/>
      </w:r>
      <w:sdt>
        <w:sdtPr>
          <w:rPr>
            <w:rFonts w:ascii="Segoe UI Symbol" w:hAnsi="Segoe UI Symbol" w:cs="Segoe UI Symbol"/>
            <w:sz w:val="21"/>
            <w:szCs w:val="21"/>
          </w:rPr>
          <w:id w:val="1793172166"/>
          <w14:checkbox>
            <w14:checked w14:val="0"/>
            <w14:checkedState w14:val="2612" w14:font="MS Gothic"/>
            <w14:uncheckedState w14:val="2610" w14:font="MS Gothic"/>
          </w14:checkbox>
        </w:sdtPr>
        <w:sdtContent>
          <w:r w:rsidRPr="00A92E9A">
            <w:rPr>
              <w:rFonts w:ascii="Segoe UI Symbol" w:hAnsi="Segoe UI Symbol" w:cs="Segoe UI Symbol"/>
              <w:sz w:val="21"/>
              <w:szCs w:val="21"/>
            </w:rPr>
            <w:t>☐</w:t>
          </w:r>
        </w:sdtContent>
      </w:sdt>
    </w:p>
    <w:p w14:paraId="0BAA6B5D" w14:textId="77777777" w:rsidR="00204C17" w:rsidRPr="00A92E9A" w:rsidRDefault="00017828" w:rsidP="00204C17">
      <w:pPr>
        <w:pStyle w:val="ListParagraph"/>
        <w:ind w:left="1440" w:firstLine="720"/>
        <w:rPr>
          <w:rFonts w:ascii="Arial" w:hAnsi="Arial" w:cs="Arial"/>
          <w:sz w:val="21"/>
          <w:szCs w:val="21"/>
        </w:rPr>
      </w:pPr>
      <w:r w:rsidRPr="00A92E9A">
        <w:rPr>
          <w:rFonts w:ascii="Arial" w:hAnsi="Arial" w:cs="Arial"/>
          <w:sz w:val="21"/>
          <w:szCs w:val="21"/>
        </w:rPr>
        <w:t>20 - 49</w:t>
      </w:r>
      <w:r w:rsidRPr="00A92E9A">
        <w:rPr>
          <w:rFonts w:ascii="Arial" w:hAnsi="Arial" w:cs="Arial"/>
          <w:sz w:val="21"/>
          <w:szCs w:val="21"/>
        </w:rPr>
        <w:tab/>
      </w:r>
      <w:r w:rsidRPr="00A92E9A">
        <w:rPr>
          <w:rFonts w:ascii="Arial" w:hAnsi="Arial" w:cs="Arial"/>
          <w:sz w:val="21"/>
          <w:szCs w:val="21"/>
        </w:rPr>
        <w:tab/>
      </w:r>
      <w:sdt>
        <w:sdtPr>
          <w:rPr>
            <w:rFonts w:ascii="Segoe UI Symbol" w:hAnsi="Segoe UI Symbol" w:cs="Segoe UI Symbol"/>
            <w:sz w:val="21"/>
            <w:szCs w:val="21"/>
          </w:rPr>
          <w:id w:val="-1760446366"/>
          <w14:checkbox>
            <w14:checked w14:val="0"/>
            <w14:checkedState w14:val="2612" w14:font="MS Gothic"/>
            <w14:uncheckedState w14:val="2610" w14:font="MS Gothic"/>
          </w14:checkbox>
        </w:sdtPr>
        <w:sdtContent>
          <w:r w:rsidRPr="00A92E9A">
            <w:rPr>
              <w:rFonts w:ascii="Segoe UI Symbol" w:hAnsi="Segoe UI Symbol" w:cs="Segoe UI Symbol"/>
              <w:sz w:val="21"/>
              <w:szCs w:val="21"/>
            </w:rPr>
            <w:t>☐</w:t>
          </w:r>
        </w:sdtContent>
      </w:sdt>
    </w:p>
    <w:p w14:paraId="25D2C93D" w14:textId="60DC02D0" w:rsidR="00017828" w:rsidRPr="00A92E9A" w:rsidRDefault="00204C17" w:rsidP="00204C17">
      <w:pPr>
        <w:pStyle w:val="ListParagraph"/>
        <w:ind w:left="1440" w:firstLine="720"/>
        <w:rPr>
          <w:rFonts w:ascii="Arial" w:hAnsi="Arial" w:cs="Arial"/>
          <w:sz w:val="21"/>
          <w:szCs w:val="21"/>
        </w:rPr>
      </w:pPr>
      <w:r w:rsidRPr="00A92E9A">
        <w:rPr>
          <w:rFonts w:ascii="Arial" w:hAnsi="Arial" w:cs="Arial"/>
          <w:sz w:val="21"/>
          <w:szCs w:val="21"/>
        </w:rPr>
        <w:t>50</w:t>
      </w:r>
      <w:r w:rsidR="00016192" w:rsidRPr="00A92E9A">
        <w:rPr>
          <w:rFonts w:ascii="Arial" w:hAnsi="Arial" w:cs="Arial"/>
          <w:sz w:val="21"/>
          <w:szCs w:val="21"/>
        </w:rPr>
        <w:t xml:space="preserve"> </w:t>
      </w:r>
      <w:r w:rsidR="00017828" w:rsidRPr="00A92E9A">
        <w:rPr>
          <w:rFonts w:ascii="Arial" w:hAnsi="Arial" w:cs="Arial"/>
          <w:sz w:val="21"/>
          <w:szCs w:val="21"/>
        </w:rPr>
        <w:t>- 249</w:t>
      </w:r>
      <w:r w:rsidR="00017828" w:rsidRPr="00A92E9A">
        <w:rPr>
          <w:rFonts w:ascii="Arial" w:hAnsi="Arial" w:cs="Arial"/>
          <w:sz w:val="21"/>
          <w:szCs w:val="21"/>
        </w:rPr>
        <w:tab/>
      </w:r>
      <w:sdt>
        <w:sdtPr>
          <w:rPr>
            <w:rFonts w:ascii="Segoe UI Symbol" w:hAnsi="Segoe UI Symbol" w:cs="Segoe UI Symbol"/>
            <w:sz w:val="21"/>
            <w:szCs w:val="21"/>
          </w:rPr>
          <w:id w:val="901871534"/>
          <w14:checkbox>
            <w14:checked w14:val="0"/>
            <w14:checkedState w14:val="2612" w14:font="MS Gothic"/>
            <w14:uncheckedState w14:val="2610" w14:font="MS Gothic"/>
          </w14:checkbox>
        </w:sdtPr>
        <w:sdtContent>
          <w:r w:rsidR="00017828" w:rsidRPr="00A92E9A">
            <w:rPr>
              <w:rFonts w:ascii="Segoe UI Symbol" w:hAnsi="Segoe UI Symbol" w:cs="Segoe UI Symbol"/>
              <w:sz w:val="21"/>
              <w:szCs w:val="21"/>
            </w:rPr>
            <w:t>☐</w:t>
          </w:r>
        </w:sdtContent>
      </w:sdt>
    </w:p>
    <w:p w14:paraId="1ABAF39A" w14:textId="7916503E" w:rsidR="001E77A1" w:rsidRPr="00A92E9A" w:rsidRDefault="00017828" w:rsidP="001E77A1">
      <w:pPr>
        <w:pStyle w:val="ListParagraph"/>
        <w:ind w:left="1440" w:firstLine="720"/>
        <w:rPr>
          <w:rFonts w:ascii="Arial" w:hAnsi="Arial" w:cs="Arial"/>
          <w:sz w:val="21"/>
          <w:szCs w:val="21"/>
        </w:rPr>
      </w:pPr>
      <w:r w:rsidRPr="00A92E9A">
        <w:rPr>
          <w:rFonts w:ascii="Arial" w:hAnsi="Arial" w:cs="Arial"/>
          <w:sz w:val="21"/>
          <w:szCs w:val="21"/>
        </w:rPr>
        <w:t>250+</w:t>
      </w:r>
      <w:r w:rsidRPr="00A92E9A">
        <w:rPr>
          <w:rFonts w:ascii="Arial" w:hAnsi="Arial" w:cs="Arial"/>
          <w:sz w:val="21"/>
          <w:szCs w:val="21"/>
        </w:rPr>
        <w:tab/>
      </w:r>
      <w:r w:rsidRPr="00A92E9A">
        <w:rPr>
          <w:rFonts w:ascii="Arial" w:hAnsi="Arial" w:cs="Arial"/>
          <w:sz w:val="21"/>
          <w:szCs w:val="21"/>
        </w:rPr>
        <w:tab/>
      </w:r>
      <w:sdt>
        <w:sdtPr>
          <w:rPr>
            <w:rFonts w:ascii="Segoe UI Symbol" w:hAnsi="Segoe UI Symbol" w:cs="Segoe UI Symbol"/>
            <w:sz w:val="21"/>
            <w:szCs w:val="21"/>
          </w:rPr>
          <w:id w:val="-742026055"/>
          <w14:checkbox>
            <w14:checked w14:val="0"/>
            <w14:checkedState w14:val="2612" w14:font="MS Gothic"/>
            <w14:uncheckedState w14:val="2610" w14:font="MS Gothic"/>
          </w14:checkbox>
        </w:sdtPr>
        <w:sdtContent>
          <w:r w:rsidRPr="00A92E9A">
            <w:rPr>
              <w:rFonts w:ascii="Segoe UI Symbol" w:hAnsi="Segoe UI Symbol" w:cs="Segoe UI Symbol"/>
              <w:sz w:val="21"/>
              <w:szCs w:val="21"/>
            </w:rPr>
            <w:t>☐</w:t>
          </w:r>
        </w:sdtContent>
      </w:sdt>
    </w:p>
    <w:p w14:paraId="6923231D" w14:textId="77777777" w:rsidR="00F95B0A" w:rsidRPr="00A92E9A" w:rsidRDefault="00F95B0A" w:rsidP="00F95B0A">
      <w:pPr>
        <w:pStyle w:val="ListParagraph"/>
        <w:ind w:left="502"/>
        <w:rPr>
          <w:rFonts w:ascii="Arial" w:hAnsi="Arial" w:cs="Arial"/>
          <w:sz w:val="21"/>
          <w:szCs w:val="21"/>
        </w:rPr>
      </w:pPr>
    </w:p>
    <w:p w14:paraId="598815D9" w14:textId="48C92F29" w:rsidR="0060694D" w:rsidRPr="00A92E9A" w:rsidRDefault="007E671C" w:rsidP="00F95B0A">
      <w:pPr>
        <w:pStyle w:val="ListParagraph"/>
        <w:numPr>
          <w:ilvl w:val="0"/>
          <w:numId w:val="12"/>
        </w:numPr>
        <w:ind w:left="284" w:hanging="284"/>
        <w:rPr>
          <w:rFonts w:ascii="Arial" w:hAnsi="Arial" w:cs="Arial"/>
          <w:sz w:val="21"/>
          <w:szCs w:val="21"/>
        </w:rPr>
      </w:pPr>
      <w:r w:rsidRPr="00A92E9A">
        <w:rPr>
          <w:b/>
          <w:bCs/>
          <w:lang w:eastAsia="en-IE"/>
        </w:rPr>
        <w:t xml:space="preserve"> </w:t>
      </w:r>
      <w:r w:rsidR="0060694D" w:rsidRPr="00A92E9A">
        <w:rPr>
          <w:rFonts w:ascii="Arial" w:hAnsi="Arial" w:cs="Arial"/>
          <w:b/>
          <w:bCs/>
          <w:sz w:val="21"/>
          <w:szCs w:val="21"/>
        </w:rPr>
        <w:t>Board of Management</w:t>
      </w:r>
      <w:r w:rsidR="00D33EA5" w:rsidRPr="00A92E9A">
        <w:rPr>
          <w:rFonts w:ascii="Arial" w:hAnsi="Arial" w:cs="Arial"/>
          <w:b/>
          <w:bCs/>
          <w:sz w:val="21"/>
          <w:szCs w:val="21"/>
        </w:rPr>
        <w:t>/Governors</w:t>
      </w:r>
      <w:r w:rsidR="0060694D" w:rsidRPr="00A92E9A">
        <w:rPr>
          <w:rFonts w:ascii="Arial" w:hAnsi="Arial" w:cs="Arial"/>
          <w:b/>
          <w:bCs/>
          <w:sz w:val="21"/>
          <w:szCs w:val="21"/>
        </w:rPr>
        <w:t xml:space="preserve"> Declaration - Covid supports</w:t>
      </w:r>
      <w:r w:rsidR="00E67584" w:rsidRPr="00A92E9A">
        <w:rPr>
          <w:rFonts w:ascii="Arial" w:hAnsi="Arial" w:cs="Arial"/>
          <w:sz w:val="21"/>
          <w:szCs w:val="21"/>
        </w:rPr>
        <w:t xml:space="preserve"> </w:t>
      </w:r>
      <w:r w:rsidRPr="00A92E9A">
        <w:br/>
      </w:r>
    </w:p>
    <w:p w14:paraId="630110F0" w14:textId="34E9A67A" w:rsidR="005F031C" w:rsidRPr="00A92E9A" w:rsidRDefault="00C7676A" w:rsidP="003F316C">
      <w:pPr>
        <w:ind w:left="284" w:right="1230" w:hanging="284"/>
        <w:contextualSpacing/>
        <w:jc w:val="both"/>
        <w:rPr>
          <w:rFonts w:ascii="Arial" w:hAnsi="Arial" w:cs="Arial"/>
          <w:sz w:val="21"/>
          <w:szCs w:val="21"/>
        </w:rPr>
      </w:pPr>
      <w:r w:rsidRPr="00A92E9A">
        <w:rPr>
          <w:noProof/>
        </w:rPr>
        <mc:AlternateContent>
          <mc:Choice Requires="wps">
            <w:drawing>
              <wp:anchor distT="0" distB="0" distL="114300" distR="114300" simplePos="0" relativeHeight="251658240" behindDoc="0" locked="0" layoutInCell="1" allowOverlap="1" wp14:anchorId="3596AB0D" wp14:editId="53DA45F3">
                <wp:simplePos x="0" y="0"/>
                <wp:positionH relativeFrom="column">
                  <wp:posOffset>4943475</wp:posOffset>
                </wp:positionH>
                <wp:positionV relativeFrom="paragraph">
                  <wp:posOffset>59055</wp:posOffset>
                </wp:positionV>
                <wp:extent cx="1885950" cy="371475"/>
                <wp:effectExtent l="0" t="0" r="0" b="9525"/>
                <wp:wrapNone/>
                <wp:docPr id="760869644" name="Text Box 760869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71475"/>
                        </a:xfrm>
                        <a:prstGeom prst="rect">
                          <a:avLst/>
                        </a:prstGeom>
                        <a:solidFill>
                          <a:srgbClr val="FFFFFF"/>
                        </a:solidFill>
                        <a:ln w="9525">
                          <a:noFill/>
                          <a:miter lim="800000"/>
                          <a:headEnd/>
                          <a:tailEnd/>
                        </a:ln>
                      </wps:spPr>
                      <wps:txbx>
                        <w:txbxContent>
                          <w:p w14:paraId="2FF90933" w14:textId="0C9F2356" w:rsidR="00C7676A" w:rsidRPr="00A92E9A" w:rsidRDefault="00C7676A" w:rsidP="00C7676A">
                            <w:r w:rsidRPr="00A92E9A">
                              <w:t xml:space="preserve">    </w:t>
                            </w:r>
                            <w:sdt>
                              <w:sdtPr>
                                <w:id w:val="-1999648155"/>
                                <w14:checkbox>
                                  <w14:checked w14:val="0"/>
                                  <w14:checkedState w14:val="2612" w14:font="MS Gothic"/>
                                  <w14:uncheckedState w14:val="2610" w14:font="MS Gothic"/>
                                </w14:checkbox>
                              </w:sdtPr>
                              <w:sdtContent>
                                <w:r w:rsidR="004B2536">
                                  <w:rPr>
                                    <w:rFonts w:ascii="MS Gothic" w:eastAsia="MS Gothic" w:hAnsi="MS Gothic" w:hint="eastAsia"/>
                                  </w:rPr>
                                  <w:t>☐</w:t>
                                </w:r>
                              </w:sdtContent>
                            </w:sdt>
                            <w:r w:rsidRPr="00A92E9A">
                              <w:t xml:space="preserve"> Yes    </w:t>
                            </w:r>
                            <w:sdt>
                              <w:sdtPr>
                                <w:id w:val="-15234449"/>
                                <w14:checkbox>
                                  <w14:checked w14:val="0"/>
                                  <w14:checkedState w14:val="2612" w14:font="MS Gothic"/>
                                  <w14:uncheckedState w14:val="2610" w14:font="MS Gothic"/>
                                </w14:checkbox>
                              </w:sdtPr>
                              <w:sdtContent>
                                <w:r w:rsidR="00F2777B">
                                  <w:rPr>
                                    <w:rFonts w:ascii="MS Gothic" w:eastAsia="MS Gothic" w:hAnsi="MS Gothic" w:hint="eastAsia"/>
                                  </w:rPr>
                                  <w:t>☐</w:t>
                                </w:r>
                              </w:sdtContent>
                            </w:sdt>
                            <w:r w:rsidRPr="00A92E9A">
                              <w:t xml:space="preserve"> No  </w:t>
                            </w:r>
                            <w:sdt>
                              <w:sdtPr>
                                <w:id w:val="286327026"/>
                                <w14:checkbox>
                                  <w14:checked w14:val="0"/>
                                  <w14:checkedState w14:val="2612" w14:font="MS Gothic"/>
                                  <w14:uncheckedState w14:val="2610" w14:font="MS Gothic"/>
                                </w14:checkbox>
                              </w:sdtPr>
                              <w:sdtContent>
                                <w:r w:rsidRPr="00A92E9A">
                                  <w:rPr>
                                    <w:rFonts w:ascii="MS Gothic" w:eastAsia="MS Gothic" w:hAnsi="MS Gothic" w:hint="eastAsia"/>
                                  </w:rPr>
                                  <w:t>☐</w:t>
                                </w:r>
                              </w:sdtContent>
                            </w:sdt>
                            <w:r w:rsidRPr="00A92E9A">
                              <w:t xml:space="preserve"> N/A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596AB0D" id="Text Box 760869644" o:spid="_x0000_s1027" type="#_x0000_t202" style="position:absolute;left:0;text-align:left;margin-left:389.25pt;margin-top:4.65pt;width:148.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" stroked="f">
                <v:textbox>
                  <w:txbxContent>
                    <w:p w14:paraId="2FF90933" w14:textId="0C9F2356" w:rsidR="00C7676A" w:rsidRPr="00A92E9A" w:rsidRDefault="00C7676A" w:rsidP="00C7676A">
                      <w:r w:rsidRPr="00A92E9A">
                        <w:t xml:space="preserve">    </w:t>
                      </w:r>
                      <w:sdt>
                        <w:sdtPr>
                          <w:id w:val="-1999648155"/>
                          <w14:checkbox>
                            <w14:checked w14:val="0"/>
                            <w14:checkedState w14:val="2612" w14:font="MS Gothic"/>
                            <w14:uncheckedState w14:val="2610" w14:font="MS Gothic"/>
                          </w14:checkbox>
                        </w:sdtPr>
                        <w:sdtContent>
                          <w:r w:rsidR="004B2536">
                            <w:rPr>
                              <w:rFonts w:ascii="MS Gothic" w:eastAsia="MS Gothic" w:hAnsi="MS Gothic" w:hint="eastAsia"/>
                            </w:rPr>
                            <w:t>☐</w:t>
                          </w:r>
                        </w:sdtContent>
                      </w:sdt>
                      <w:r w:rsidRPr="00A92E9A">
                        <w:t xml:space="preserve"> Yes    </w:t>
                      </w:r>
                      <w:sdt>
                        <w:sdtPr>
                          <w:id w:val="-15234449"/>
                          <w14:checkbox>
                            <w14:checked w14:val="0"/>
                            <w14:checkedState w14:val="2612" w14:font="MS Gothic"/>
                            <w14:uncheckedState w14:val="2610" w14:font="MS Gothic"/>
                          </w14:checkbox>
                        </w:sdtPr>
                        <w:sdtContent>
                          <w:r w:rsidR="00F2777B">
                            <w:rPr>
                              <w:rFonts w:ascii="MS Gothic" w:eastAsia="MS Gothic" w:hAnsi="MS Gothic" w:hint="eastAsia"/>
                            </w:rPr>
                            <w:t>☐</w:t>
                          </w:r>
                        </w:sdtContent>
                      </w:sdt>
                      <w:r w:rsidRPr="00A92E9A">
                        <w:t xml:space="preserve"> No  </w:t>
                      </w:r>
                      <w:sdt>
                        <w:sdtPr>
                          <w:id w:val="286327026"/>
                          <w14:checkbox>
                            <w14:checked w14:val="0"/>
                            <w14:checkedState w14:val="2612" w14:font="MS Gothic"/>
                            <w14:uncheckedState w14:val="2610" w14:font="MS Gothic"/>
                          </w14:checkbox>
                        </w:sdtPr>
                        <w:sdtContent>
                          <w:r w:rsidRPr="00A92E9A">
                            <w:rPr>
                              <w:rFonts w:ascii="MS Gothic" w:eastAsia="MS Gothic" w:hAnsi="MS Gothic" w:hint="eastAsia"/>
                            </w:rPr>
                            <w:t>☐</w:t>
                          </w:r>
                        </w:sdtContent>
                      </w:sdt>
                      <w:r w:rsidRPr="00A92E9A">
                        <w:t xml:space="preserve"> N/A</w:t>
                      </w:r>
                    </w:p>
                  </w:txbxContent>
                </v:textbox>
              </v:shape>
            </w:pict>
          </mc:Fallback>
        </mc:AlternateContent>
      </w:r>
      <w:r w:rsidR="001B45EF" w:rsidRPr="00A92E9A">
        <w:rPr>
          <w:rFonts w:ascii="Arial" w:hAnsi="Arial" w:cs="Arial"/>
          <w:sz w:val="21"/>
          <w:szCs w:val="21"/>
        </w:rPr>
        <w:tab/>
      </w:r>
      <w:r w:rsidR="00CE45E9" w:rsidRPr="00A92E9A">
        <w:rPr>
          <w:rFonts w:ascii="Arial" w:hAnsi="Arial" w:cs="Arial"/>
          <w:sz w:val="21"/>
          <w:szCs w:val="21"/>
        </w:rPr>
        <w:t>The board confirms that the reconciliation of unspent Covid-1</w:t>
      </w:r>
      <w:r w:rsidR="00474EAD" w:rsidRPr="00A92E9A">
        <w:rPr>
          <w:rFonts w:ascii="Arial" w:hAnsi="Arial" w:cs="Arial"/>
          <w:sz w:val="21"/>
          <w:szCs w:val="21"/>
        </w:rPr>
        <w:t>9</w:t>
      </w:r>
      <w:r w:rsidR="00CE45E9" w:rsidRPr="00A92E9A">
        <w:rPr>
          <w:rFonts w:ascii="Arial" w:hAnsi="Arial" w:cs="Arial"/>
          <w:sz w:val="21"/>
          <w:szCs w:val="21"/>
        </w:rPr>
        <w:t xml:space="preserve"> Capitation related grants for the school years 2020/2021, 2021/2022 and 2022/2023 were prepared and where applicable the unspent amount was returned to the Department.</w:t>
      </w:r>
    </w:p>
    <w:p w14:paraId="1E0F68C5" w14:textId="77777777" w:rsidR="00185364" w:rsidRPr="00A92E9A" w:rsidRDefault="007E671C" w:rsidP="5B4745C4">
      <w:pPr>
        <w:ind w:left="720"/>
        <w:jc w:val="both"/>
        <w:rPr>
          <w:rFonts w:ascii="Arial" w:eastAsia="Arial" w:hAnsi="Arial" w:cs="Arial"/>
          <w:sz w:val="21"/>
          <w:szCs w:val="21"/>
        </w:rPr>
      </w:pPr>
      <w:r w:rsidRPr="00A92E9A">
        <w:br/>
      </w:r>
    </w:p>
    <w:p w14:paraId="120D3163" w14:textId="72756E25" w:rsidR="0026021C" w:rsidRPr="00A92E9A" w:rsidRDefault="08B728E2" w:rsidP="00951351">
      <w:pPr>
        <w:jc w:val="both"/>
        <w:rPr>
          <w:rFonts w:ascii="Arial" w:eastAsia="Arial" w:hAnsi="Arial" w:cs="Arial"/>
          <w:sz w:val="21"/>
          <w:szCs w:val="21"/>
        </w:rPr>
      </w:pPr>
      <w:r w:rsidRPr="00A92E9A">
        <w:rPr>
          <w:rFonts w:ascii="Arial" w:eastAsia="Arial" w:hAnsi="Arial" w:cs="Arial"/>
          <w:sz w:val="21"/>
          <w:szCs w:val="21"/>
        </w:rPr>
        <w:t>On behalf of the board on ___________________ (insert date)</w:t>
      </w:r>
    </w:p>
    <w:p w14:paraId="7D931764" w14:textId="72B4170D" w:rsidR="007E671C" w:rsidRPr="00A92E9A" w:rsidRDefault="00E07251" w:rsidP="00951351">
      <w:pPr>
        <w:jc w:val="both"/>
        <w:rPr>
          <w:rFonts w:ascii="Arial" w:eastAsia="Arial" w:hAnsi="Arial" w:cs="Arial"/>
          <w:sz w:val="21"/>
          <w:szCs w:val="21"/>
        </w:rPr>
      </w:pPr>
      <w:r w:rsidRPr="00A92E9A">
        <w:rPr>
          <w:rFonts w:ascii="Arial" w:eastAsia="Arial" w:hAnsi="Arial" w:cs="Arial"/>
          <w:sz w:val="21"/>
          <w:szCs w:val="21"/>
        </w:rPr>
        <w:br/>
      </w:r>
    </w:p>
    <w:p w14:paraId="79A80794" w14:textId="4364AEB5" w:rsidR="007E671C" w:rsidRPr="00A92E9A" w:rsidRDefault="007E671C" w:rsidP="00951351">
      <w:pPr>
        <w:jc w:val="both"/>
        <w:rPr>
          <w:rFonts w:ascii="Arial" w:hAnsi="Arial" w:cs="Arial"/>
          <w:color w:val="000000" w:themeColor="text1"/>
        </w:rPr>
      </w:pPr>
      <w:r w:rsidRPr="00A92E9A">
        <w:rPr>
          <w:rFonts w:ascii="Arial" w:eastAsia="Arial" w:hAnsi="Arial" w:cs="Arial"/>
          <w:color w:val="000000" w:themeColor="text1"/>
          <w:sz w:val="21"/>
          <w:szCs w:val="21"/>
        </w:rPr>
        <w:t>_________________________</w:t>
      </w:r>
      <w:r w:rsidR="005F031C" w:rsidRPr="00A92E9A">
        <w:rPr>
          <w:rFonts w:ascii="Arial" w:eastAsia="Arial" w:hAnsi="Arial" w:cs="Arial"/>
          <w:color w:val="000000" w:themeColor="text1"/>
          <w:sz w:val="21"/>
          <w:szCs w:val="21"/>
        </w:rPr>
        <w:t>____</w:t>
      </w:r>
      <w:r w:rsidR="00DF3C64" w:rsidRPr="00A92E9A">
        <w:rPr>
          <w:rFonts w:ascii="Arial" w:eastAsia="Arial" w:hAnsi="Arial" w:cs="Arial"/>
          <w:color w:val="000000" w:themeColor="text1"/>
          <w:sz w:val="21"/>
          <w:szCs w:val="21"/>
        </w:rPr>
        <w:t>_</w:t>
      </w:r>
      <w:r w:rsidRPr="00A92E9A">
        <w:rPr>
          <w:rFonts w:ascii="Arial" w:hAnsi="Arial" w:cs="Arial"/>
          <w:color w:val="000000" w:themeColor="text1"/>
        </w:rPr>
        <w:tab/>
      </w:r>
      <w:r w:rsidR="005F031C" w:rsidRPr="00A92E9A">
        <w:rPr>
          <w:rFonts w:ascii="Arial" w:hAnsi="Arial" w:cs="Arial"/>
          <w:color w:val="000000" w:themeColor="text1"/>
        </w:rPr>
        <w:tab/>
      </w:r>
      <w:r w:rsidRPr="00A92E9A">
        <w:rPr>
          <w:rFonts w:ascii="Arial" w:eastAsia="Arial" w:hAnsi="Arial" w:cs="Arial"/>
          <w:color w:val="000000" w:themeColor="text1"/>
          <w:sz w:val="21"/>
          <w:szCs w:val="21"/>
        </w:rPr>
        <w:t>_________________________</w:t>
      </w:r>
      <w:r w:rsidR="005F031C" w:rsidRPr="00A92E9A">
        <w:rPr>
          <w:rFonts w:ascii="Arial" w:eastAsia="Arial" w:hAnsi="Arial" w:cs="Arial"/>
          <w:color w:val="000000" w:themeColor="text1"/>
          <w:sz w:val="21"/>
          <w:szCs w:val="21"/>
        </w:rPr>
        <w:t>___</w:t>
      </w:r>
      <w:r w:rsidR="00DF3C64" w:rsidRPr="00A92E9A">
        <w:rPr>
          <w:rFonts w:ascii="Arial" w:eastAsia="Arial" w:hAnsi="Arial" w:cs="Arial"/>
          <w:color w:val="000000" w:themeColor="text1"/>
          <w:sz w:val="21"/>
          <w:szCs w:val="21"/>
        </w:rPr>
        <w:t>______</w:t>
      </w:r>
    </w:p>
    <w:p w14:paraId="38B4E91D" w14:textId="446F1328" w:rsidR="08B728E2" w:rsidRPr="00A92E9A" w:rsidRDefault="007E671C" w:rsidP="00951351">
      <w:pPr>
        <w:ind w:right="-1180"/>
        <w:jc w:val="both"/>
        <w:rPr>
          <w:rFonts w:ascii="Arial" w:hAnsi="Arial" w:cs="Arial"/>
        </w:rPr>
      </w:pPr>
      <w:r w:rsidRPr="00A92E9A">
        <w:rPr>
          <w:rFonts w:ascii="Arial" w:eastAsia="Arial" w:hAnsi="Arial" w:cs="Arial"/>
          <w:color w:val="000000" w:themeColor="text1"/>
          <w:sz w:val="21"/>
          <w:szCs w:val="21"/>
        </w:rPr>
        <w:t xml:space="preserve">Chairperson                             </w:t>
      </w:r>
      <w:r w:rsidRPr="00A92E9A">
        <w:tab/>
      </w:r>
      <w:r w:rsidR="001B45EF" w:rsidRPr="00A92E9A">
        <w:tab/>
      </w:r>
      <w:r w:rsidR="001B45EF" w:rsidRPr="00A92E9A">
        <w:tab/>
      </w:r>
      <w:r w:rsidRPr="00A92E9A">
        <w:rPr>
          <w:rFonts w:ascii="Arial" w:eastAsia="Arial" w:hAnsi="Arial" w:cs="Arial"/>
          <w:color w:val="000000" w:themeColor="text1"/>
          <w:sz w:val="21"/>
          <w:szCs w:val="21"/>
        </w:rPr>
        <w:t>Board Member</w:t>
      </w:r>
      <w:r w:rsidRPr="00A92E9A">
        <w:tab/>
      </w:r>
      <w:r w:rsidR="3043A8BD" w:rsidRPr="00A92E9A">
        <w:rPr>
          <w:rFonts w:ascii="Arial" w:eastAsia="Arial" w:hAnsi="Arial" w:cs="Arial"/>
          <w:color w:val="000000" w:themeColor="text1"/>
          <w:sz w:val="20"/>
          <w:szCs w:val="21"/>
        </w:rPr>
        <w:t xml:space="preserve">(Post Primary) </w:t>
      </w:r>
      <w:r w:rsidR="3043A8BD" w:rsidRPr="00A92E9A">
        <w:rPr>
          <w:rFonts w:ascii="Arial" w:eastAsia="Arial" w:hAnsi="Arial" w:cs="Arial"/>
          <w:color w:val="000000" w:themeColor="text1"/>
          <w:sz w:val="21"/>
          <w:szCs w:val="21"/>
        </w:rPr>
        <w:t xml:space="preserve">or Treasurer </w:t>
      </w:r>
      <w:r w:rsidR="3043A8BD" w:rsidRPr="00A92E9A">
        <w:rPr>
          <w:rFonts w:ascii="Arial" w:eastAsia="Arial" w:hAnsi="Arial" w:cs="Arial"/>
          <w:color w:val="000000" w:themeColor="text1"/>
          <w:sz w:val="20"/>
          <w:szCs w:val="21"/>
        </w:rPr>
        <w:t>(Primary)</w:t>
      </w:r>
    </w:p>
    <w:p w14:paraId="763EE043" w14:textId="77777777" w:rsidR="00FB3B4E" w:rsidRPr="00A92E9A" w:rsidRDefault="00FB3B4E" w:rsidP="00775D57">
      <w:pPr>
        <w:jc w:val="both"/>
        <w:rPr>
          <w:rFonts w:ascii="Arial" w:hAnsi="Arial" w:cs="Arial"/>
        </w:rPr>
      </w:pPr>
    </w:p>
    <w:p w14:paraId="3D7B6DB2" w14:textId="548C1FE0" w:rsidR="00FB3B4E" w:rsidRPr="00A92E9A" w:rsidRDefault="00FB3B4E" w:rsidP="00775D57">
      <w:pPr>
        <w:jc w:val="both"/>
        <w:rPr>
          <w:rFonts w:ascii="Arial" w:hAnsi="Arial" w:cs="Arial"/>
        </w:rPr>
      </w:pPr>
    </w:p>
    <w:p w14:paraId="0B493180" w14:textId="06D7DB6D" w:rsidR="00FB3B4E" w:rsidRPr="00A92E9A" w:rsidRDefault="00FB3B4E" w:rsidP="1B94A9DD">
      <w:pPr>
        <w:jc w:val="both"/>
        <w:rPr>
          <w:rFonts w:ascii="Arial" w:hAnsi="Arial" w:cs="Arial"/>
        </w:rPr>
      </w:pPr>
    </w:p>
    <w:p w14:paraId="13CED93E" w14:textId="730A918B" w:rsidR="00FB3B4E" w:rsidRPr="00A92E9A" w:rsidRDefault="00FB3B4E" w:rsidP="00AE25AB">
      <w:pPr>
        <w:ind w:left="720" w:hanging="720"/>
        <w:jc w:val="both"/>
        <w:rPr>
          <w:rFonts w:ascii="Arial" w:eastAsia="Arial" w:hAnsi="Arial" w:cs="Arial"/>
          <w:color w:val="000000" w:themeColor="text1"/>
          <w:sz w:val="21"/>
          <w:szCs w:val="21"/>
        </w:rPr>
      </w:pPr>
      <w:r w:rsidRPr="00A92E9A">
        <w:rPr>
          <w:rFonts w:ascii="Arial" w:hAnsi="Arial" w:cs="Arial"/>
          <w:sz w:val="21"/>
          <w:szCs w:val="21"/>
        </w:rPr>
        <w:tab/>
      </w:r>
    </w:p>
    <w:p w14:paraId="26DCD277" w14:textId="77777777" w:rsidR="00FB3B4E" w:rsidRPr="00744072" w:rsidRDefault="00FB3B4E" w:rsidP="00AE25AB">
      <w:pPr>
        <w:rPr>
          <w:rFonts w:ascii="Arial" w:eastAsia="Arial" w:hAnsi="Arial" w:cs="Arial"/>
          <w:color w:val="000000" w:themeColor="text1"/>
          <w:sz w:val="21"/>
          <w:szCs w:val="21"/>
          <w:lang w:val="en-US"/>
        </w:rPr>
      </w:pPr>
    </w:p>
    <w:sectPr w:rsidR="00FB3B4E" w:rsidRPr="007440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C3491" w14:textId="77777777" w:rsidR="00AC7BFA" w:rsidRPr="00A92E9A" w:rsidRDefault="00AC7BFA" w:rsidP="0051731D">
      <w:pPr>
        <w:spacing w:after="0" w:line="240" w:lineRule="auto"/>
      </w:pPr>
      <w:r w:rsidRPr="00A92E9A">
        <w:separator/>
      </w:r>
    </w:p>
  </w:endnote>
  <w:endnote w:type="continuationSeparator" w:id="0">
    <w:p w14:paraId="07692443" w14:textId="77777777" w:rsidR="00AC7BFA" w:rsidRPr="00A92E9A" w:rsidRDefault="00AC7BFA" w:rsidP="0051731D">
      <w:pPr>
        <w:spacing w:after="0" w:line="240" w:lineRule="auto"/>
      </w:pPr>
      <w:r w:rsidRPr="00A92E9A">
        <w:continuationSeparator/>
      </w:r>
    </w:p>
  </w:endnote>
  <w:endnote w:type="continuationNotice" w:id="1">
    <w:p w14:paraId="20812662" w14:textId="77777777" w:rsidR="00AC7BFA" w:rsidRPr="00A92E9A" w:rsidRDefault="00AC7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F630" w14:textId="77777777" w:rsidR="00AC7BFA" w:rsidRPr="00A92E9A" w:rsidRDefault="00AC7BFA" w:rsidP="0051731D">
      <w:pPr>
        <w:spacing w:after="0" w:line="240" w:lineRule="auto"/>
      </w:pPr>
      <w:r w:rsidRPr="00A92E9A">
        <w:separator/>
      </w:r>
    </w:p>
  </w:footnote>
  <w:footnote w:type="continuationSeparator" w:id="0">
    <w:p w14:paraId="6CD9B061" w14:textId="77777777" w:rsidR="00AC7BFA" w:rsidRPr="00A92E9A" w:rsidRDefault="00AC7BFA" w:rsidP="0051731D">
      <w:pPr>
        <w:spacing w:after="0" w:line="240" w:lineRule="auto"/>
      </w:pPr>
      <w:r w:rsidRPr="00A92E9A">
        <w:continuationSeparator/>
      </w:r>
    </w:p>
  </w:footnote>
  <w:footnote w:type="continuationNotice" w:id="1">
    <w:p w14:paraId="03702DEE" w14:textId="77777777" w:rsidR="00AC7BFA" w:rsidRPr="00A92E9A" w:rsidRDefault="00AC7B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12E"/>
    <w:multiLevelType w:val="hybridMultilevel"/>
    <w:tmpl w:val="94BEA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682443"/>
    <w:multiLevelType w:val="hybridMultilevel"/>
    <w:tmpl w:val="B66E2BD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8D6ACF"/>
    <w:multiLevelType w:val="hybridMultilevel"/>
    <w:tmpl w:val="015A2572"/>
    <w:lvl w:ilvl="0" w:tplc="3FFC07C8">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8F23A18"/>
    <w:multiLevelType w:val="hybridMultilevel"/>
    <w:tmpl w:val="DEC6D3F0"/>
    <w:lvl w:ilvl="0" w:tplc="3FC828B6">
      <w:start w:val="1"/>
      <w:numFmt w:val="decimal"/>
      <w:lvlText w:val="%1."/>
      <w:lvlJc w:val="left"/>
      <w:pPr>
        <w:ind w:left="720" w:hanging="360"/>
      </w:pPr>
    </w:lvl>
    <w:lvl w:ilvl="1" w:tplc="5AAAC70A">
      <w:start w:val="1"/>
      <w:numFmt w:val="lowerLetter"/>
      <w:lvlText w:val="%2."/>
      <w:lvlJc w:val="left"/>
      <w:pPr>
        <w:ind w:left="1440" w:hanging="360"/>
      </w:pPr>
    </w:lvl>
    <w:lvl w:ilvl="2" w:tplc="49803536">
      <w:start w:val="1"/>
      <w:numFmt w:val="lowerRoman"/>
      <w:lvlText w:val="%3."/>
      <w:lvlJc w:val="right"/>
      <w:pPr>
        <w:ind w:left="2160" w:hanging="180"/>
      </w:pPr>
    </w:lvl>
    <w:lvl w:ilvl="3" w:tplc="B46E4C48">
      <w:start w:val="1"/>
      <w:numFmt w:val="decimal"/>
      <w:lvlText w:val="%4."/>
      <w:lvlJc w:val="left"/>
      <w:pPr>
        <w:ind w:left="2880" w:hanging="360"/>
      </w:pPr>
    </w:lvl>
    <w:lvl w:ilvl="4" w:tplc="FD322F00">
      <w:start w:val="1"/>
      <w:numFmt w:val="lowerLetter"/>
      <w:lvlText w:val="%5."/>
      <w:lvlJc w:val="left"/>
      <w:pPr>
        <w:ind w:left="3600" w:hanging="360"/>
      </w:pPr>
    </w:lvl>
    <w:lvl w:ilvl="5" w:tplc="57421164">
      <w:start w:val="1"/>
      <w:numFmt w:val="lowerRoman"/>
      <w:lvlText w:val="%6."/>
      <w:lvlJc w:val="right"/>
      <w:pPr>
        <w:ind w:left="4320" w:hanging="180"/>
      </w:pPr>
    </w:lvl>
    <w:lvl w:ilvl="6" w:tplc="884A24D6">
      <w:start w:val="1"/>
      <w:numFmt w:val="decimal"/>
      <w:lvlText w:val="%7."/>
      <w:lvlJc w:val="left"/>
      <w:pPr>
        <w:ind w:left="5040" w:hanging="360"/>
      </w:pPr>
    </w:lvl>
    <w:lvl w:ilvl="7" w:tplc="79DA0EE6">
      <w:start w:val="1"/>
      <w:numFmt w:val="lowerLetter"/>
      <w:lvlText w:val="%8."/>
      <w:lvlJc w:val="left"/>
      <w:pPr>
        <w:ind w:left="5760" w:hanging="360"/>
      </w:pPr>
    </w:lvl>
    <w:lvl w:ilvl="8" w:tplc="0062E870">
      <w:start w:val="1"/>
      <w:numFmt w:val="lowerRoman"/>
      <w:lvlText w:val="%9."/>
      <w:lvlJc w:val="right"/>
      <w:pPr>
        <w:ind w:left="6480" w:hanging="180"/>
      </w:pPr>
    </w:lvl>
  </w:abstractNum>
  <w:abstractNum w:abstractNumId="4" w15:restartNumberingAfterBreak="0">
    <w:nsid w:val="1E531470"/>
    <w:multiLevelType w:val="multilevel"/>
    <w:tmpl w:val="5C20AEF8"/>
    <w:lvl w:ilvl="0">
      <w:start w:val="9"/>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572D16"/>
    <w:multiLevelType w:val="multilevel"/>
    <w:tmpl w:val="DF683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466CE"/>
    <w:multiLevelType w:val="hybridMultilevel"/>
    <w:tmpl w:val="91E2317E"/>
    <w:lvl w:ilvl="0" w:tplc="26EA3D1E">
      <w:start w:val="1"/>
      <w:numFmt w:val="bullet"/>
      <w:lvlText w:val=""/>
      <w:lvlJc w:val="left"/>
      <w:pPr>
        <w:ind w:left="720" w:hanging="360"/>
      </w:pPr>
      <w:rPr>
        <w:rFonts w:ascii="Symbol" w:hAnsi="Symbol" w:hint="default"/>
      </w:rPr>
    </w:lvl>
    <w:lvl w:ilvl="1" w:tplc="344235BA">
      <w:start w:val="1"/>
      <w:numFmt w:val="bullet"/>
      <w:lvlText w:val="o"/>
      <w:lvlJc w:val="left"/>
      <w:pPr>
        <w:ind w:left="1440" w:hanging="360"/>
      </w:pPr>
      <w:rPr>
        <w:rFonts w:ascii="Courier New" w:hAnsi="Courier New" w:hint="default"/>
      </w:rPr>
    </w:lvl>
    <w:lvl w:ilvl="2" w:tplc="8848AA04">
      <w:start w:val="1"/>
      <w:numFmt w:val="bullet"/>
      <w:lvlText w:val=""/>
      <w:lvlJc w:val="left"/>
      <w:pPr>
        <w:ind w:left="2160" w:hanging="360"/>
      </w:pPr>
      <w:rPr>
        <w:rFonts w:ascii="Wingdings" w:hAnsi="Wingdings" w:hint="default"/>
      </w:rPr>
    </w:lvl>
    <w:lvl w:ilvl="3" w:tplc="CFF2F0A6">
      <w:start w:val="1"/>
      <w:numFmt w:val="bullet"/>
      <w:lvlText w:val=""/>
      <w:lvlJc w:val="left"/>
      <w:pPr>
        <w:ind w:left="2880" w:hanging="360"/>
      </w:pPr>
      <w:rPr>
        <w:rFonts w:ascii="Symbol" w:hAnsi="Symbol" w:hint="default"/>
      </w:rPr>
    </w:lvl>
    <w:lvl w:ilvl="4" w:tplc="CFEE962E">
      <w:start w:val="1"/>
      <w:numFmt w:val="bullet"/>
      <w:lvlText w:val="o"/>
      <w:lvlJc w:val="left"/>
      <w:pPr>
        <w:ind w:left="3600" w:hanging="360"/>
      </w:pPr>
      <w:rPr>
        <w:rFonts w:ascii="Courier New" w:hAnsi="Courier New" w:hint="default"/>
      </w:rPr>
    </w:lvl>
    <w:lvl w:ilvl="5" w:tplc="F71C88FC">
      <w:start w:val="1"/>
      <w:numFmt w:val="bullet"/>
      <w:lvlText w:val=""/>
      <w:lvlJc w:val="left"/>
      <w:pPr>
        <w:ind w:left="4320" w:hanging="360"/>
      </w:pPr>
      <w:rPr>
        <w:rFonts w:ascii="Wingdings" w:hAnsi="Wingdings" w:hint="default"/>
      </w:rPr>
    </w:lvl>
    <w:lvl w:ilvl="6" w:tplc="A97A1E0E">
      <w:start w:val="1"/>
      <w:numFmt w:val="bullet"/>
      <w:lvlText w:val=""/>
      <w:lvlJc w:val="left"/>
      <w:pPr>
        <w:ind w:left="5040" w:hanging="360"/>
      </w:pPr>
      <w:rPr>
        <w:rFonts w:ascii="Symbol" w:hAnsi="Symbol" w:hint="default"/>
      </w:rPr>
    </w:lvl>
    <w:lvl w:ilvl="7" w:tplc="5B0081E2">
      <w:start w:val="1"/>
      <w:numFmt w:val="bullet"/>
      <w:lvlText w:val="o"/>
      <w:lvlJc w:val="left"/>
      <w:pPr>
        <w:ind w:left="5760" w:hanging="360"/>
      </w:pPr>
      <w:rPr>
        <w:rFonts w:ascii="Courier New" w:hAnsi="Courier New" w:hint="default"/>
      </w:rPr>
    </w:lvl>
    <w:lvl w:ilvl="8" w:tplc="4B962624">
      <w:start w:val="1"/>
      <w:numFmt w:val="bullet"/>
      <w:lvlText w:val=""/>
      <w:lvlJc w:val="left"/>
      <w:pPr>
        <w:ind w:left="6480" w:hanging="360"/>
      </w:pPr>
      <w:rPr>
        <w:rFonts w:ascii="Wingdings" w:hAnsi="Wingdings" w:hint="default"/>
      </w:rPr>
    </w:lvl>
  </w:abstractNum>
  <w:abstractNum w:abstractNumId="7" w15:restartNumberingAfterBreak="0">
    <w:nsid w:val="29AF6AB4"/>
    <w:multiLevelType w:val="multilevel"/>
    <w:tmpl w:val="8932B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D6725B"/>
    <w:multiLevelType w:val="multilevel"/>
    <w:tmpl w:val="C464D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C96D61"/>
    <w:multiLevelType w:val="hybridMultilevel"/>
    <w:tmpl w:val="B66E2BD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F1F4948"/>
    <w:multiLevelType w:val="multilevel"/>
    <w:tmpl w:val="06D09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037AFB"/>
    <w:multiLevelType w:val="hybridMultilevel"/>
    <w:tmpl w:val="60FAAE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F1C239D"/>
    <w:multiLevelType w:val="hybridMultilevel"/>
    <w:tmpl w:val="FAAC5E02"/>
    <w:lvl w:ilvl="0" w:tplc="E68AE776">
      <w:start w:val="1"/>
      <w:numFmt w:val="decimal"/>
      <w:lvlText w:val="%1."/>
      <w:lvlJc w:val="left"/>
      <w:pPr>
        <w:ind w:left="502" w:hanging="360"/>
      </w:pPr>
      <w:rPr>
        <w:b w:val="0"/>
      </w:rPr>
    </w:lvl>
    <w:lvl w:ilvl="1" w:tplc="B184A51C">
      <w:start w:val="1"/>
      <w:numFmt w:val="lowerLetter"/>
      <w:lvlText w:val="%2."/>
      <w:lvlJc w:val="left"/>
      <w:pPr>
        <w:ind w:left="1440" w:hanging="360"/>
      </w:pPr>
    </w:lvl>
    <w:lvl w:ilvl="2" w:tplc="9C6685AA">
      <w:start w:val="1"/>
      <w:numFmt w:val="lowerRoman"/>
      <w:lvlText w:val="%3."/>
      <w:lvlJc w:val="right"/>
      <w:pPr>
        <w:ind w:left="2160" w:hanging="180"/>
      </w:pPr>
    </w:lvl>
    <w:lvl w:ilvl="3" w:tplc="2CFAC2FA">
      <w:start w:val="1"/>
      <w:numFmt w:val="decimal"/>
      <w:lvlText w:val="%4."/>
      <w:lvlJc w:val="left"/>
      <w:pPr>
        <w:ind w:left="2880" w:hanging="360"/>
      </w:pPr>
    </w:lvl>
    <w:lvl w:ilvl="4" w:tplc="66AEAC66">
      <w:start w:val="1"/>
      <w:numFmt w:val="lowerLetter"/>
      <w:lvlText w:val="%5."/>
      <w:lvlJc w:val="left"/>
      <w:pPr>
        <w:ind w:left="3600" w:hanging="360"/>
      </w:pPr>
    </w:lvl>
    <w:lvl w:ilvl="5" w:tplc="4F9ED1C8">
      <w:start w:val="1"/>
      <w:numFmt w:val="lowerRoman"/>
      <w:lvlText w:val="%6."/>
      <w:lvlJc w:val="right"/>
      <w:pPr>
        <w:ind w:left="4320" w:hanging="180"/>
      </w:pPr>
    </w:lvl>
    <w:lvl w:ilvl="6" w:tplc="9232F594">
      <w:start w:val="1"/>
      <w:numFmt w:val="decimal"/>
      <w:lvlText w:val="%7."/>
      <w:lvlJc w:val="left"/>
      <w:pPr>
        <w:ind w:left="5040" w:hanging="360"/>
      </w:pPr>
    </w:lvl>
    <w:lvl w:ilvl="7" w:tplc="B3D8F4E4">
      <w:start w:val="1"/>
      <w:numFmt w:val="lowerLetter"/>
      <w:lvlText w:val="%8."/>
      <w:lvlJc w:val="left"/>
      <w:pPr>
        <w:ind w:left="5760" w:hanging="360"/>
      </w:pPr>
    </w:lvl>
    <w:lvl w:ilvl="8" w:tplc="52F607E6">
      <w:start w:val="1"/>
      <w:numFmt w:val="lowerRoman"/>
      <w:lvlText w:val="%9."/>
      <w:lvlJc w:val="right"/>
      <w:pPr>
        <w:ind w:left="6480" w:hanging="180"/>
      </w:pPr>
    </w:lvl>
  </w:abstractNum>
  <w:abstractNum w:abstractNumId="13" w15:restartNumberingAfterBreak="0">
    <w:nsid w:val="55090A35"/>
    <w:multiLevelType w:val="hybridMultilevel"/>
    <w:tmpl w:val="78B642A2"/>
    <w:lvl w:ilvl="0" w:tplc="D0363178">
      <w:start w:val="1"/>
      <w:numFmt w:val="bullet"/>
      <w:lvlText w:val=""/>
      <w:lvlJc w:val="left"/>
      <w:pPr>
        <w:ind w:left="720" w:hanging="360"/>
      </w:pPr>
      <w:rPr>
        <w:rFonts w:ascii="Symbol" w:hAnsi="Symbol" w:hint="default"/>
      </w:rPr>
    </w:lvl>
    <w:lvl w:ilvl="1" w:tplc="4A0E60F6">
      <w:start w:val="1"/>
      <w:numFmt w:val="bullet"/>
      <w:lvlText w:val="o"/>
      <w:lvlJc w:val="left"/>
      <w:pPr>
        <w:ind w:left="1440" w:hanging="360"/>
      </w:pPr>
      <w:rPr>
        <w:rFonts w:ascii="Courier New" w:hAnsi="Courier New" w:hint="default"/>
      </w:rPr>
    </w:lvl>
    <w:lvl w:ilvl="2" w:tplc="46E2A0E4">
      <w:start w:val="1"/>
      <w:numFmt w:val="bullet"/>
      <w:lvlText w:val=""/>
      <w:lvlJc w:val="left"/>
      <w:pPr>
        <w:ind w:left="2160" w:hanging="360"/>
      </w:pPr>
      <w:rPr>
        <w:rFonts w:ascii="Wingdings" w:hAnsi="Wingdings" w:hint="default"/>
      </w:rPr>
    </w:lvl>
    <w:lvl w:ilvl="3" w:tplc="B8320206">
      <w:start w:val="1"/>
      <w:numFmt w:val="bullet"/>
      <w:lvlText w:val=""/>
      <w:lvlJc w:val="left"/>
      <w:pPr>
        <w:ind w:left="2880" w:hanging="360"/>
      </w:pPr>
      <w:rPr>
        <w:rFonts w:ascii="Symbol" w:hAnsi="Symbol" w:hint="default"/>
      </w:rPr>
    </w:lvl>
    <w:lvl w:ilvl="4" w:tplc="EB3639D8">
      <w:start w:val="1"/>
      <w:numFmt w:val="bullet"/>
      <w:lvlText w:val="o"/>
      <w:lvlJc w:val="left"/>
      <w:pPr>
        <w:ind w:left="3600" w:hanging="360"/>
      </w:pPr>
      <w:rPr>
        <w:rFonts w:ascii="Courier New" w:hAnsi="Courier New" w:hint="default"/>
      </w:rPr>
    </w:lvl>
    <w:lvl w:ilvl="5" w:tplc="5C7EE210">
      <w:start w:val="1"/>
      <w:numFmt w:val="bullet"/>
      <w:lvlText w:val=""/>
      <w:lvlJc w:val="left"/>
      <w:pPr>
        <w:ind w:left="4320" w:hanging="360"/>
      </w:pPr>
      <w:rPr>
        <w:rFonts w:ascii="Wingdings" w:hAnsi="Wingdings" w:hint="default"/>
      </w:rPr>
    </w:lvl>
    <w:lvl w:ilvl="6" w:tplc="200A7C2A">
      <w:start w:val="1"/>
      <w:numFmt w:val="bullet"/>
      <w:lvlText w:val=""/>
      <w:lvlJc w:val="left"/>
      <w:pPr>
        <w:ind w:left="5040" w:hanging="360"/>
      </w:pPr>
      <w:rPr>
        <w:rFonts w:ascii="Symbol" w:hAnsi="Symbol" w:hint="default"/>
      </w:rPr>
    </w:lvl>
    <w:lvl w:ilvl="7" w:tplc="CCE4F0F8">
      <w:start w:val="1"/>
      <w:numFmt w:val="bullet"/>
      <w:lvlText w:val="o"/>
      <w:lvlJc w:val="left"/>
      <w:pPr>
        <w:ind w:left="5760" w:hanging="360"/>
      </w:pPr>
      <w:rPr>
        <w:rFonts w:ascii="Courier New" w:hAnsi="Courier New" w:hint="default"/>
      </w:rPr>
    </w:lvl>
    <w:lvl w:ilvl="8" w:tplc="F67EDDAE">
      <w:start w:val="1"/>
      <w:numFmt w:val="bullet"/>
      <w:lvlText w:val=""/>
      <w:lvlJc w:val="left"/>
      <w:pPr>
        <w:ind w:left="6480" w:hanging="360"/>
      </w:pPr>
      <w:rPr>
        <w:rFonts w:ascii="Wingdings" w:hAnsi="Wingdings" w:hint="default"/>
      </w:rPr>
    </w:lvl>
  </w:abstractNum>
  <w:abstractNum w:abstractNumId="14" w15:restartNumberingAfterBreak="0">
    <w:nsid w:val="57814A05"/>
    <w:multiLevelType w:val="hybridMultilevel"/>
    <w:tmpl w:val="3C806E8C"/>
    <w:lvl w:ilvl="0" w:tplc="7BF251FE">
      <w:start w:val="1"/>
      <w:numFmt w:val="lowerLetter"/>
      <w:lvlText w:val="%1)"/>
      <w:lvlJc w:val="left"/>
      <w:pPr>
        <w:ind w:left="720" w:hanging="360"/>
      </w:pPr>
      <w:rPr>
        <w:b w:val="0"/>
      </w:rPr>
    </w:lvl>
    <w:lvl w:ilvl="1" w:tplc="18090017">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57F92772"/>
    <w:multiLevelType w:val="hybridMultilevel"/>
    <w:tmpl w:val="BC20A878"/>
    <w:lvl w:ilvl="0" w:tplc="AE0A441E">
      <w:start w:val="50"/>
      <w:numFmt w:val="decimal"/>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6" w15:restartNumberingAfterBreak="0">
    <w:nsid w:val="5A3156B8"/>
    <w:multiLevelType w:val="hybridMultilevel"/>
    <w:tmpl w:val="CA744636"/>
    <w:lvl w:ilvl="0" w:tplc="1809000F">
      <w:start w:val="1"/>
      <w:numFmt w:val="decimal"/>
      <w:lvlText w:val="%1."/>
      <w:lvlJc w:val="left"/>
      <w:pPr>
        <w:ind w:left="1125" w:hanging="360"/>
      </w:p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17" w15:restartNumberingAfterBreak="0">
    <w:nsid w:val="5C0F6E74"/>
    <w:multiLevelType w:val="multilevel"/>
    <w:tmpl w:val="462A1DA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D612A1D"/>
    <w:multiLevelType w:val="multilevel"/>
    <w:tmpl w:val="FC16722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85D0AC8"/>
    <w:multiLevelType w:val="hybridMultilevel"/>
    <w:tmpl w:val="A4AE4662"/>
    <w:lvl w:ilvl="0" w:tplc="1809000F">
      <w:start w:val="1"/>
      <w:numFmt w:val="decimal"/>
      <w:lvlText w:val="%1."/>
      <w:lvlJc w:val="lef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20" w15:restartNumberingAfterBreak="0">
    <w:nsid w:val="6E55043E"/>
    <w:multiLevelType w:val="hybridMultilevel"/>
    <w:tmpl w:val="D2E2A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E5C195C"/>
    <w:multiLevelType w:val="hybridMultilevel"/>
    <w:tmpl w:val="38543814"/>
    <w:lvl w:ilvl="0" w:tplc="E2904D48">
      <w:start w:val="1"/>
      <w:numFmt w:val="lowerLetter"/>
      <w:lvlText w:val="%1."/>
      <w:lvlJc w:val="left"/>
      <w:pPr>
        <w:ind w:left="720" w:hanging="360"/>
      </w:pPr>
    </w:lvl>
    <w:lvl w:ilvl="1" w:tplc="218671BC">
      <w:start w:val="1"/>
      <w:numFmt w:val="lowerLetter"/>
      <w:lvlText w:val="%2."/>
      <w:lvlJc w:val="left"/>
      <w:pPr>
        <w:ind w:left="1440" w:hanging="360"/>
      </w:pPr>
    </w:lvl>
    <w:lvl w:ilvl="2" w:tplc="B39CF2CE">
      <w:start w:val="1"/>
      <w:numFmt w:val="lowerRoman"/>
      <w:lvlText w:val="%3."/>
      <w:lvlJc w:val="right"/>
      <w:pPr>
        <w:ind w:left="2160" w:hanging="180"/>
      </w:pPr>
    </w:lvl>
    <w:lvl w:ilvl="3" w:tplc="87DC9322">
      <w:start w:val="1"/>
      <w:numFmt w:val="decimal"/>
      <w:lvlText w:val="%4."/>
      <w:lvlJc w:val="left"/>
      <w:pPr>
        <w:ind w:left="2880" w:hanging="360"/>
      </w:pPr>
    </w:lvl>
    <w:lvl w:ilvl="4" w:tplc="189455A2">
      <w:start w:val="1"/>
      <w:numFmt w:val="lowerLetter"/>
      <w:lvlText w:val="%5."/>
      <w:lvlJc w:val="left"/>
      <w:pPr>
        <w:ind w:left="3600" w:hanging="360"/>
      </w:pPr>
    </w:lvl>
    <w:lvl w:ilvl="5" w:tplc="850E1140">
      <w:start w:val="1"/>
      <w:numFmt w:val="lowerRoman"/>
      <w:lvlText w:val="%6."/>
      <w:lvlJc w:val="right"/>
      <w:pPr>
        <w:ind w:left="4320" w:hanging="180"/>
      </w:pPr>
    </w:lvl>
    <w:lvl w:ilvl="6" w:tplc="3AA093C0">
      <w:start w:val="1"/>
      <w:numFmt w:val="decimal"/>
      <w:lvlText w:val="%7."/>
      <w:lvlJc w:val="left"/>
      <w:pPr>
        <w:ind w:left="5040" w:hanging="360"/>
      </w:pPr>
    </w:lvl>
    <w:lvl w:ilvl="7" w:tplc="BA560250">
      <w:start w:val="1"/>
      <w:numFmt w:val="lowerLetter"/>
      <w:lvlText w:val="%8."/>
      <w:lvlJc w:val="left"/>
      <w:pPr>
        <w:ind w:left="5760" w:hanging="360"/>
      </w:pPr>
    </w:lvl>
    <w:lvl w:ilvl="8" w:tplc="2D4AC3EE">
      <w:start w:val="1"/>
      <w:numFmt w:val="lowerRoman"/>
      <w:lvlText w:val="%9."/>
      <w:lvlJc w:val="right"/>
      <w:pPr>
        <w:ind w:left="6480" w:hanging="180"/>
      </w:pPr>
    </w:lvl>
  </w:abstractNum>
  <w:num w:numId="1" w16cid:durableId="628243450">
    <w:abstractNumId w:val="20"/>
  </w:num>
  <w:num w:numId="2" w16cid:durableId="759450742">
    <w:abstractNumId w:val="1"/>
  </w:num>
  <w:num w:numId="3" w16cid:durableId="376272348">
    <w:abstractNumId w:val="9"/>
  </w:num>
  <w:num w:numId="4" w16cid:durableId="980887162">
    <w:abstractNumId w:val="5"/>
  </w:num>
  <w:num w:numId="5" w16cid:durableId="1408455191">
    <w:abstractNumId w:val="8"/>
  </w:num>
  <w:num w:numId="6" w16cid:durableId="2128157506">
    <w:abstractNumId w:val="10"/>
  </w:num>
  <w:num w:numId="7" w16cid:durableId="2088837918">
    <w:abstractNumId w:val="7"/>
  </w:num>
  <w:num w:numId="8" w16cid:durableId="1973751672">
    <w:abstractNumId w:val="6"/>
  </w:num>
  <w:num w:numId="9" w16cid:durableId="500894232">
    <w:abstractNumId w:val="13"/>
  </w:num>
  <w:num w:numId="10" w16cid:durableId="1690836750">
    <w:abstractNumId w:val="21"/>
  </w:num>
  <w:num w:numId="11" w16cid:durableId="412898428">
    <w:abstractNumId w:val="3"/>
  </w:num>
  <w:num w:numId="12" w16cid:durableId="1893998414">
    <w:abstractNumId w:val="12"/>
  </w:num>
  <w:num w:numId="13" w16cid:durableId="456262723">
    <w:abstractNumId w:val="0"/>
  </w:num>
  <w:num w:numId="14" w16cid:durableId="948706187">
    <w:abstractNumId w:val="14"/>
  </w:num>
  <w:num w:numId="15" w16cid:durableId="1545562346">
    <w:abstractNumId w:val="15"/>
  </w:num>
  <w:num w:numId="16" w16cid:durableId="363218918">
    <w:abstractNumId w:val="14"/>
  </w:num>
  <w:num w:numId="17" w16cid:durableId="111562398">
    <w:abstractNumId w:val="2"/>
  </w:num>
  <w:num w:numId="18" w16cid:durableId="1092319721">
    <w:abstractNumId w:val="4"/>
  </w:num>
  <w:num w:numId="19" w16cid:durableId="1134060512">
    <w:abstractNumId w:val="18"/>
  </w:num>
  <w:num w:numId="20" w16cid:durableId="1670060110">
    <w:abstractNumId w:val="16"/>
  </w:num>
  <w:num w:numId="21" w16cid:durableId="386342757">
    <w:abstractNumId w:val="19"/>
  </w:num>
  <w:num w:numId="22" w16cid:durableId="261884115">
    <w:abstractNumId w:val="17"/>
  </w:num>
  <w:num w:numId="23" w16cid:durableId="8391244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60"/>
    <w:rsid w:val="000131DB"/>
    <w:rsid w:val="00016192"/>
    <w:rsid w:val="000174FF"/>
    <w:rsid w:val="00017828"/>
    <w:rsid w:val="00021439"/>
    <w:rsid w:val="000305C8"/>
    <w:rsid w:val="00031CBE"/>
    <w:rsid w:val="00032C2B"/>
    <w:rsid w:val="000346E8"/>
    <w:rsid w:val="00035C76"/>
    <w:rsid w:val="00070459"/>
    <w:rsid w:val="00085C3B"/>
    <w:rsid w:val="00085D9C"/>
    <w:rsid w:val="00095CDF"/>
    <w:rsid w:val="00097727"/>
    <w:rsid w:val="000A409C"/>
    <w:rsid w:val="000A63D2"/>
    <w:rsid w:val="000B02A2"/>
    <w:rsid w:val="000C55F9"/>
    <w:rsid w:val="000C57AE"/>
    <w:rsid w:val="000D5997"/>
    <w:rsid w:val="000D5E31"/>
    <w:rsid w:val="000E3063"/>
    <w:rsid w:val="000E328F"/>
    <w:rsid w:val="000F5CD8"/>
    <w:rsid w:val="00100D4F"/>
    <w:rsid w:val="00101187"/>
    <w:rsid w:val="00106D0A"/>
    <w:rsid w:val="0011015C"/>
    <w:rsid w:val="001116D3"/>
    <w:rsid w:val="001127FD"/>
    <w:rsid w:val="00112A09"/>
    <w:rsid w:val="00115FE5"/>
    <w:rsid w:val="00120E30"/>
    <w:rsid w:val="00120F5D"/>
    <w:rsid w:val="00125DDF"/>
    <w:rsid w:val="00127ACA"/>
    <w:rsid w:val="00140901"/>
    <w:rsid w:val="00142847"/>
    <w:rsid w:val="00144F2D"/>
    <w:rsid w:val="00151AAC"/>
    <w:rsid w:val="00151C18"/>
    <w:rsid w:val="00155618"/>
    <w:rsid w:val="0017082E"/>
    <w:rsid w:val="001719B3"/>
    <w:rsid w:val="0017612E"/>
    <w:rsid w:val="00176E97"/>
    <w:rsid w:val="00177EAD"/>
    <w:rsid w:val="00185364"/>
    <w:rsid w:val="00187736"/>
    <w:rsid w:val="001A4108"/>
    <w:rsid w:val="001A5B16"/>
    <w:rsid w:val="001A60C3"/>
    <w:rsid w:val="001A696C"/>
    <w:rsid w:val="001B082D"/>
    <w:rsid w:val="001B45EF"/>
    <w:rsid w:val="001B52B2"/>
    <w:rsid w:val="001D03B1"/>
    <w:rsid w:val="001E0731"/>
    <w:rsid w:val="001E3FA7"/>
    <w:rsid w:val="001E4788"/>
    <w:rsid w:val="001E77A1"/>
    <w:rsid w:val="001F1867"/>
    <w:rsid w:val="001F403E"/>
    <w:rsid w:val="001F7A81"/>
    <w:rsid w:val="002005E3"/>
    <w:rsid w:val="00204C17"/>
    <w:rsid w:val="00205976"/>
    <w:rsid w:val="002147DC"/>
    <w:rsid w:val="00224A29"/>
    <w:rsid w:val="0024127A"/>
    <w:rsid w:val="00244EAE"/>
    <w:rsid w:val="002559D2"/>
    <w:rsid w:val="0026021C"/>
    <w:rsid w:val="00265CD5"/>
    <w:rsid w:val="00272720"/>
    <w:rsid w:val="00294A46"/>
    <w:rsid w:val="00294EE5"/>
    <w:rsid w:val="002A2598"/>
    <w:rsid w:val="002A477E"/>
    <w:rsid w:val="002A4A72"/>
    <w:rsid w:val="002A7E4A"/>
    <w:rsid w:val="002B2EC0"/>
    <w:rsid w:val="002B2FA4"/>
    <w:rsid w:val="002B48C0"/>
    <w:rsid w:val="002B4B55"/>
    <w:rsid w:val="002B7D74"/>
    <w:rsid w:val="002B7F11"/>
    <w:rsid w:val="002C3D80"/>
    <w:rsid w:val="002E0C4D"/>
    <w:rsid w:val="002F0E93"/>
    <w:rsid w:val="002F1624"/>
    <w:rsid w:val="002F2186"/>
    <w:rsid w:val="00320484"/>
    <w:rsid w:val="0032426B"/>
    <w:rsid w:val="00341ABC"/>
    <w:rsid w:val="00348F3C"/>
    <w:rsid w:val="00360A2A"/>
    <w:rsid w:val="00361514"/>
    <w:rsid w:val="00372062"/>
    <w:rsid w:val="00375C73"/>
    <w:rsid w:val="00380533"/>
    <w:rsid w:val="003842D6"/>
    <w:rsid w:val="00396182"/>
    <w:rsid w:val="003A212F"/>
    <w:rsid w:val="003A5206"/>
    <w:rsid w:val="003B1EC2"/>
    <w:rsid w:val="003C1343"/>
    <w:rsid w:val="003C4788"/>
    <w:rsid w:val="003D2DE5"/>
    <w:rsid w:val="003D4784"/>
    <w:rsid w:val="003D6544"/>
    <w:rsid w:val="003D76ED"/>
    <w:rsid w:val="003F1CC3"/>
    <w:rsid w:val="003F316C"/>
    <w:rsid w:val="003F3E04"/>
    <w:rsid w:val="00401EDD"/>
    <w:rsid w:val="00412CDF"/>
    <w:rsid w:val="00420BDE"/>
    <w:rsid w:val="004239AF"/>
    <w:rsid w:val="00430C31"/>
    <w:rsid w:val="00431094"/>
    <w:rsid w:val="00437D44"/>
    <w:rsid w:val="00443EB2"/>
    <w:rsid w:val="00446FEA"/>
    <w:rsid w:val="00451A0C"/>
    <w:rsid w:val="00454F9E"/>
    <w:rsid w:val="00455CB0"/>
    <w:rsid w:val="00460112"/>
    <w:rsid w:val="004629FF"/>
    <w:rsid w:val="00466AD3"/>
    <w:rsid w:val="00474A69"/>
    <w:rsid w:val="00474EAD"/>
    <w:rsid w:val="0048385E"/>
    <w:rsid w:val="00484A84"/>
    <w:rsid w:val="00490CFC"/>
    <w:rsid w:val="004922DB"/>
    <w:rsid w:val="004A05C9"/>
    <w:rsid w:val="004B002A"/>
    <w:rsid w:val="004B2536"/>
    <w:rsid w:val="004B61F0"/>
    <w:rsid w:val="004D3D63"/>
    <w:rsid w:val="004E5CF2"/>
    <w:rsid w:val="004F1C6A"/>
    <w:rsid w:val="004F48CC"/>
    <w:rsid w:val="00503ABA"/>
    <w:rsid w:val="00507727"/>
    <w:rsid w:val="00514B99"/>
    <w:rsid w:val="0051731D"/>
    <w:rsid w:val="00534245"/>
    <w:rsid w:val="005359EF"/>
    <w:rsid w:val="005428E6"/>
    <w:rsid w:val="00546D1F"/>
    <w:rsid w:val="0055704A"/>
    <w:rsid w:val="00560E62"/>
    <w:rsid w:val="00577DBF"/>
    <w:rsid w:val="005825DE"/>
    <w:rsid w:val="00583A48"/>
    <w:rsid w:val="005A194E"/>
    <w:rsid w:val="005A4BDE"/>
    <w:rsid w:val="005A5AA5"/>
    <w:rsid w:val="005B055A"/>
    <w:rsid w:val="005B4D55"/>
    <w:rsid w:val="005D166D"/>
    <w:rsid w:val="005D2F00"/>
    <w:rsid w:val="005D3637"/>
    <w:rsid w:val="005E44D0"/>
    <w:rsid w:val="005E47BE"/>
    <w:rsid w:val="005E7C2C"/>
    <w:rsid w:val="005F031C"/>
    <w:rsid w:val="005F2C7C"/>
    <w:rsid w:val="0060694D"/>
    <w:rsid w:val="00612DD6"/>
    <w:rsid w:val="00614D18"/>
    <w:rsid w:val="00615E08"/>
    <w:rsid w:val="00617412"/>
    <w:rsid w:val="00634AEF"/>
    <w:rsid w:val="00634F9B"/>
    <w:rsid w:val="00640592"/>
    <w:rsid w:val="00640F09"/>
    <w:rsid w:val="00641A4A"/>
    <w:rsid w:val="00647FCF"/>
    <w:rsid w:val="00661209"/>
    <w:rsid w:val="00663777"/>
    <w:rsid w:val="0066445D"/>
    <w:rsid w:val="00667DB2"/>
    <w:rsid w:val="00681DAE"/>
    <w:rsid w:val="00682504"/>
    <w:rsid w:val="006837B7"/>
    <w:rsid w:val="006845BB"/>
    <w:rsid w:val="006856A3"/>
    <w:rsid w:val="00692CDD"/>
    <w:rsid w:val="00695FF2"/>
    <w:rsid w:val="006A2393"/>
    <w:rsid w:val="006A3284"/>
    <w:rsid w:val="006A76BC"/>
    <w:rsid w:val="006B4A3B"/>
    <w:rsid w:val="006C4BFF"/>
    <w:rsid w:val="006D0BF8"/>
    <w:rsid w:val="006D0DE1"/>
    <w:rsid w:val="006D668E"/>
    <w:rsid w:val="006E426C"/>
    <w:rsid w:val="006F594A"/>
    <w:rsid w:val="007011AB"/>
    <w:rsid w:val="00712168"/>
    <w:rsid w:val="0073370B"/>
    <w:rsid w:val="007431C4"/>
    <w:rsid w:val="00743760"/>
    <w:rsid w:val="007437F1"/>
    <w:rsid w:val="00744072"/>
    <w:rsid w:val="00746EB5"/>
    <w:rsid w:val="00756BEA"/>
    <w:rsid w:val="00757B3E"/>
    <w:rsid w:val="0076362E"/>
    <w:rsid w:val="007737ED"/>
    <w:rsid w:val="0077380D"/>
    <w:rsid w:val="00775D57"/>
    <w:rsid w:val="00780B1F"/>
    <w:rsid w:val="007855BC"/>
    <w:rsid w:val="00786BB2"/>
    <w:rsid w:val="00795C2A"/>
    <w:rsid w:val="007A250B"/>
    <w:rsid w:val="007A3E4B"/>
    <w:rsid w:val="007B7B08"/>
    <w:rsid w:val="007C33B4"/>
    <w:rsid w:val="007C37A7"/>
    <w:rsid w:val="007D137A"/>
    <w:rsid w:val="007D2BE7"/>
    <w:rsid w:val="007E671C"/>
    <w:rsid w:val="007E6BAD"/>
    <w:rsid w:val="007F4005"/>
    <w:rsid w:val="007F4FDA"/>
    <w:rsid w:val="007F682D"/>
    <w:rsid w:val="008075C6"/>
    <w:rsid w:val="0083193F"/>
    <w:rsid w:val="00835F79"/>
    <w:rsid w:val="00854B8E"/>
    <w:rsid w:val="00855DA3"/>
    <w:rsid w:val="0086369D"/>
    <w:rsid w:val="008802DA"/>
    <w:rsid w:val="008914AF"/>
    <w:rsid w:val="008970EA"/>
    <w:rsid w:val="008A2A12"/>
    <w:rsid w:val="008A2ED1"/>
    <w:rsid w:val="008A7F5E"/>
    <w:rsid w:val="008A7F8C"/>
    <w:rsid w:val="008B5D6C"/>
    <w:rsid w:val="008C2BB2"/>
    <w:rsid w:val="008D2149"/>
    <w:rsid w:val="008D2F3E"/>
    <w:rsid w:val="008D5E71"/>
    <w:rsid w:val="008E646C"/>
    <w:rsid w:val="008F27C7"/>
    <w:rsid w:val="008F669E"/>
    <w:rsid w:val="009039B1"/>
    <w:rsid w:val="0090487F"/>
    <w:rsid w:val="00906A48"/>
    <w:rsid w:val="00912413"/>
    <w:rsid w:val="00924FC7"/>
    <w:rsid w:val="00925130"/>
    <w:rsid w:val="00935F41"/>
    <w:rsid w:val="0093617C"/>
    <w:rsid w:val="00946C88"/>
    <w:rsid w:val="00951351"/>
    <w:rsid w:val="00962DF2"/>
    <w:rsid w:val="009635B9"/>
    <w:rsid w:val="00966EF2"/>
    <w:rsid w:val="009675B8"/>
    <w:rsid w:val="00970798"/>
    <w:rsid w:val="00971034"/>
    <w:rsid w:val="00981707"/>
    <w:rsid w:val="009821B4"/>
    <w:rsid w:val="0098587A"/>
    <w:rsid w:val="00992D4C"/>
    <w:rsid w:val="009A28E2"/>
    <w:rsid w:val="009B4FC2"/>
    <w:rsid w:val="009C5538"/>
    <w:rsid w:val="009D0890"/>
    <w:rsid w:val="009D177B"/>
    <w:rsid w:val="009D17FD"/>
    <w:rsid w:val="009E2EAB"/>
    <w:rsid w:val="009F0B8F"/>
    <w:rsid w:val="009F7ABB"/>
    <w:rsid w:val="00A1266E"/>
    <w:rsid w:val="00A127BB"/>
    <w:rsid w:val="00A13D32"/>
    <w:rsid w:val="00A1782C"/>
    <w:rsid w:val="00A221D3"/>
    <w:rsid w:val="00A25733"/>
    <w:rsid w:val="00A3EBAE"/>
    <w:rsid w:val="00A50578"/>
    <w:rsid w:val="00A51640"/>
    <w:rsid w:val="00A51B90"/>
    <w:rsid w:val="00A55FA0"/>
    <w:rsid w:val="00A61E07"/>
    <w:rsid w:val="00A62948"/>
    <w:rsid w:val="00A62F7A"/>
    <w:rsid w:val="00A65059"/>
    <w:rsid w:val="00A70AD7"/>
    <w:rsid w:val="00A75FAA"/>
    <w:rsid w:val="00A815DC"/>
    <w:rsid w:val="00A83AC1"/>
    <w:rsid w:val="00A85D29"/>
    <w:rsid w:val="00A92B27"/>
    <w:rsid w:val="00A92E9A"/>
    <w:rsid w:val="00A93D1F"/>
    <w:rsid w:val="00AA3F74"/>
    <w:rsid w:val="00AA4E96"/>
    <w:rsid w:val="00AB14D5"/>
    <w:rsid w:val="00AB3A8E"/>
    <w:rsid w:val="00AB457A"/>
    <w:rsid w:val="00AC2BC1"/>
    <w:rsid w:val="00AC6A3B"/>
    <w:rsid w:val="00AC7BFA"/>
    <w:rsid w:val="00AD24DA"/>
    <w:rsid w:val="00AD5F53"/>
    <w:rsid w:val="00AE115F"/>
    <w:rsid w:val="00AE25AB"/>
    <w:rsid w:val="00AE7171"/>
    <w:rsid w:val="00AF2AC4"/>
    <w:rsid w:val="00AF4E8F"/>
    <w:rsid w:val="00AF6455"/>
    <w:rsid w:val="00B04951"/>
    <w:rsid w:val="00B04AC6"/>
    <w:rsid w:val="00B05339"/>
    <w:rsid w:val="00B1461E"/>
    <w:rsid w:val="00B15282"/>
    <w:rsid w:val="00B214C2"/>
    <w:rsid w:val="00B21793"/>
    <w:rsid w:val="00B25DCA"/>
    <w:rsid w:val="00B30F72"/>
    <w:rsid w:val="00B41E45"/>
    <w:rsid w:val="00B441BE"/>
    <w:rsid w:val="00B44388"/>
    <w:rsid w:val="00B444A7"/>
    <w:rsid w:val="00B44F9C"/>
    <w:rsid w:val="00B541A0"/>
    <w:rsid w:val="00B57CD5"/>
    <w:rsid w:val="00B628AD"/>
    <w:rsid w:val="00B65A66"/>
    <w:rsid w:val="00B84D95"/>
    <w:rsid w:val="00B86063"/>
    <w:rsid w:val="00B90754"/>
    <w:rsid w:val="00B918FE"/>
    <w:rsid w:val="00B96EF3"/>
    <w:rsid w:val="00BB720D"/>
    <w:rsid w:val="00BC1D38"/>
    <w:rsid w:val="00BC1EEA"/>
    <w:rsid w:val="00BC3EFF"/>
    <w:rsid w:val="00BD6E32"/>
    <w:rsid w:val="00BE62E9"/>
    <w:rsid w:val="00BE7D28"/>
    <w:rsid w:val="00C0220B"/>
    <w:rsid w:val="00C12709"/>
    <w:rsid w:val="00C179DE"/>
    <w:rsid w:val="00C21343"/>
    <w:rsid w:val="00C228B6"/>
    <w:rsid w:val="00C24423"/>
    <w:rsid w:val="00C260F2"/>
    <w:rsid w:val="00C34985"/>
    <w:rsid w:val="00C365BA"/>
    <w:rsid w:val="00C44C07"/>
    <w:rsid w:val="00C45625"/>
    <w:rsid w:val="00C470D8"/>
    <w:rsid w:val="00C61F3C"/>
    <w:rsid w:val="00C7457F"/>
    <w:rsid w:val="00C7676A"/>
    <w:rsid w:val="00C84FCD"/>
    <w:rsid w:val="00C87D27"/>
    <w:rsid w:val="00C91E38"/>
    <w:rsid w:val="00C93527"/>
    <w:rsid w:val="00C936DE"/>
    <w:rsid w:val="00C9691F"/>
    <w:rsid w:val="00C97DAE"/>
    <w:rsid w:val="00CA0DCA"/>
    <w:rsid w:val="00CB32B4"/>
    <w:rsid w:val="00CB366F"/>
    <w:rsid w:val="00CC0494"/>
    <w:rsid w:val="00CC074C"/>
    <w:rsid w:val="00CC323B"/>
    <w:rsid w:val="00CD40F0"/>
    <w:rsid w:val="00CD4638"/>
    <w:rsid w:val="00CE0749"/>
    <w:rsid w:val="00CE0AEC"/>
    <w:rsid w:val="00CE45E9"/>
    <w:rsid w:val="00CF110D"/>
    <w:rsid w:val="00CF1A7B"/>
    <w:rsid w:val="00CF3676"/>
    <w:rsid w:val="00CF3821"/>
    <w:rsid w:val="00D03739"/>
    <w:rsid w:val="00D05C01"/>
    <w:rsid w:val="00D060A8"/>
    <w:rsid w:val="00D10DE1"/>
    <w:rsid w:val="00D2153F"/>
    <w:rsid w:val="00D27168"/>
    <w:rsid w:val="00D33EA5"/>
    <w:rsid w:val="00D41193"/>
    <w:rsid w:val="00D41237"/>
    <w:rsid w:val="00D452CD"/>
    <w:rsid w:val="00D45CBC"/>
    <w:rsid w:val="00D4620B"/>
    <w:rsid w:val="00D5298F"/>
    <w:rsid w:val="00D52D36"/>
    <w:rsid w:val="00D54F1B"/>
    <w:rsid w:val="00D66944"/>
    <w:rsid w:val="00D85690"/>
    <w:rsid w:val="00D93E21"/>
    <w:rsid w:val="00D95593"/>
    <w:rsid w:val="00D979F6"/>
    <w:rsid w:val="00DA08CE"/>
    <w:rsid w:val="00DC0FB6"/>
    <w:rsid w:val="00DE2960"/>
    <w:rsid w:val="00DE465B"/>
    <w:rsid w:val="00DF0075"/>
    <w:rsid w:val="00DF3C64"/>
    <w:rsid w:val="00E07251"/>
    <w:rsid w:val="00E167A6"/>
    <w:rsid w:val="00E16DDE"/>
    <w:rsid w:val="00E20BC8"/>
    <w:rsid w:val="00E245A6"/>
    <w:rsid w:val="00E26B98"/>
    <w:rsid w:val="00E329EC"/>
    <w:rsid w:val="00E523D2"/>
    <w:rsid w:val="00E67584"/>
    <w:rsid w:val="00E67CEA"/>
    <w:rsid w:val="00E745DC"/>
    <w:rsid w:val="00E75FD0"/>
    <w:rsid w:val="00E77652"/>
    <w:rsid w:val="00EA45A1"/>
    <w:rsid w:val="00EB28C9"/>
    <w:rsid w:val="00EB382D"/>
    <w:rsid w:val="00EB7C86"/>
    <w:rsid w:val="00EC2A3D"/>
    <w:rsid w:val="00ED35B7"/>
    <w:rsid w:val="00EF15F5"/>
    <w:rsid w:val="00F006C9"/>
    <w:rsid w:val="00F058BE"/>
    <w:rsid w:val="00F05C59"/>
    <w:rsid w:val="00F06512"/>
    <w:rsid w:val="00F06A5D"/>
    <w:rsid w:val="00F07909"/>
    <w:rsid w:val="00F13967"/>
    <w:rsid w:val="00F13BEC"/>
    <w:rsid w:val="00F208FC"/>
    <w:rsid w:val="00F24775"/>
    <w:rsid w:val="00F2777B"/>
    <w:rsid w:val="00F27EB8"/>
    <w:rsid w:val="00F3035D"/>
    <w:rsid w:val="00F316F7"/>
    <w:rsid w:val="00F379EB"/>
    <w:rsid w:val="00F54E6B"/>
    <w:rsid w:val="00F56EED"/>
    <w:rsid w:val="00F674D1"/>
    <w:rsid w:val="00F702F2"/>
    <w:rsid w:val="00F73690"/>
    <w:rsid w:val="00F74732"/>
    <w:rsid w:val="00F829A1"/>
    <w:rsid w:val="00F85C70"/>
    <w:rsid w:val="00F865D5"/>
    <w:rsid w:val="00F87C09"/>
    <w:rsid w:val="00F95B0A"/>
    <w:rsid w:val="00FB3110"/>
    <w:rsid w:val="00FB3B4E"/>
    <w:rsid w:val="00FB4AC4"/>
    <w:rsid w:val="00FC4BE0"/>
    <w:rsid w:val="00FC69D5"/>
    <w:rsid w:val="00FE0CA3"/>
    <w:rsid w:val="00FF6B5F"/>
    <w:rsid w:val="0180C451"/>
    <w:rsid w:val="018C164A"/>
    <w:rsid w:val="0193F6BC"/>
    <w:rsid w:val="019AF8AD"/>
    <w:rsid w:val="01D1378A"/>
    <w:rsid w:val="01EB47F6"/>
    <w:rsid w:val="01F997F5"/>
    <w:rsid w:val="024894B6"/>
    <w:rsid w:val="02C9CAB0"/>
    <w:rsid w:val="031BE4F4"/>
    <w:rsid w:val="03981FA0"/>
    <w:rsid w:val="03C02822"/>
    <w:rsid w:val="040CA8BA"/>
    <w:rsid w:val="0440D0E1"/>
    <w:rsid w:val="04BB2787"/>
    <w:rsid w:val="05297138"/>
    <w:rsid w:val="0576854F"/>
    <w:rsid w:val="05AF95F5"/>
    <w:rsid w:val="05C0BF6A"/>
    <w:rsid w:val="062A9E5D"/>
    <w:rsid w:val="06A41B3A"/>
    <w:rsid w:val="071CAF6F"/>
    <w:rsid w:val="075D1F98"/>
    <w:rsid w:val="07E38302"/>
    <w:rsid w:val="0816E33D"/>
    <w:rsid w:val="0856EC3A"/>
    <w:rsid w:val="08B728E2"/>
    <w:rsid w:val="09046C7C"/>
    <w:rsid w:val="093477F5"/>
    <w:rsid w:val="0970D898"/>
    <w:rsid w:val="09AF1AD6"/>
    <w:rsid w:val="09B40747"/>
    <w:rsid w:val="09D0561A"/>
    <w:rsid w:val="0B061427"/>
    <w:rsid w:val="0B77D04C"/>
    <w:rsid w:val="0BA6384C"/>
    <w:rsid w:val="0C093C83"/>
    <w:rsid w:val="0C1AB32D"/>
    <w:rsid w:val="0C82DB2F"/>
    <w:rsid w:val="0C9B61C1"/>
    <w:rsid w:val="0CCE14CB"/>
    <w:rsid w:val="0CE66520"/>
    <w:rsid w:val="0DBF111A"/>
    <w:rsid w:val="0E02ACDC"/>
    <w:rsid w:val="0E05BE29"/>
    <w:rsid w:val="0E835A76"/>
    <w:rsid w:val="0EA2A466"/>
    <w:rsid w:val="0EA81B92"/>
    <w:rsid w:val="0EBA384D"/>
    <w:rsid w:val="0ED0BD7C"/>
    <w:rsid w:val="0F83DD3F"/>
    <w:rsid w:val="1007D06E"/>
    <w:rsid w:val="109ADBDA"/>
    <w:rsid w:val="11C0DB73"/>
    <w:rsid w:val="123E95A4"/>
    <w:rsid w:val="1260B5A3"/>
    <w:rsid w:val="126BADF4"/>
    <w:rsid w:val="12A3C259"/>
    <w:rsid w:val="13556A04"/>
    <w:rsid w:val="135B2FCF"/>
    <w:rsid w:val="13E23FE8"/>
    <w:rsid w:val="1419EB7D"/>
    <w:rsid w:val="141CD427"/>
    <w:rsid w:val="1558BD05"/>
    <w:rsid w:val="158B4238"/>
    <w:rsid w:val="15D4769F"/>
    <w:rsid w:val="162F0F8A"/>
    <w:rsid w:val="1721660D"/>
    <w:rsid w:val="17245DBA"/>
    <w:rsid w:val="1733ACC3"/>
    <w:rsid w:val="1790B004"/>
    <w:rsid w:val="1790E090"/>
    <w:rsid w:val="18D5621C"/>
    <w:rsid w:val="18DB2A3C"/>
    <w:rsid w:val="191C5911"/>
    <w:rsid w:val="19E8BE8E"/>
    <w:rsid w:val="1B94A9DD"/>
    <w:rsid w:val="1BE12C67"/>
    <w:rsid w:val="1CE08805"/>
    <w:rsid w:val="1D1B6F54"/>
    <w:rsid w:val="1D2FFAFD"/>
    <w:rsid w:val="1D4892B7"/>
    <w:rsid w:val="1DBD974A"/>
    <w:rsid w:val="1E859B86"/>
    <w:rsid w:val="1EE6A1AD"/>
    <w:rsid w:val="1F2E3BDC"/>
    <w:rsid w:val="1F87F3AE"/>
    <w:rsid w:val="1FC3ED05"/>
    <w:rsid w:val="2020DD88"/>
    <w:rsid w:val="2144ABDC"/>
    <w:rsid w:val="2154D71C"/>
    <w:rsid w:val="21F908A8"/>
    <w:rsid w:val="2202F02B"/>
    <w:rsid w:val="225507A7"/>
    <w:rsid w:val="238BE01B"/>
    <w:rsid w:val="23C3B08E"/>
    <w:rsid w:val="23D86FCA"/>
    <w:rsid w:val="23E2CF79"/>
    <w:rsid w:val="24AE8BDD"/>
    <w:rsid w:val="25004F33"/>
    <w:rsid w:val="254C4991"/>
    <w:rsid w:val="257A7616"/>
    <w:rsid w:val="260BF910"/>
    <w:rsid w:val="27052321"/>
    <w:rsid w:val="271BC52C"/>
    <w:rsid w:val="27906499"/>
    <w:rsid w:val="28D3C76E"/>
    <w:rsid w:val="296466C1"/>
    <w:rsid w:val="2A08E314"/>
    <w:rsid w:val="2AA119FC"/>
    <w:rsid w:val="2ABA574B"/>
    <w:rsid w:val="2AD6408A"/>
    <w:rsid w:val="2AD746D7"/>
    <w:rsid w:val="2AFEC903"/>
    <w:rsid w:val="2C023B17"/>
    <w:rsid w:val="2D7521C2"/>
    <w:rsid w:val="2D79062A"/>
    <w:rsid w:val="2E23985A"/>
    <w:rsid w:val="2F184076"/>
    <w:rsid w:val="2FB074FA"/>
    <w:rsid w:val="3043A8BD"/>
    <w:rsid w:val="30A2B388"/>
    <w:rsid w:val="30CDBDAA"/>
    <w:rsid w:val="3137C22F"/>
    <w:rsid w:val="31679031"/>
    <w:rsid w:val="31825F67"/>
    <w:rsid w:val="323F3208"/>
    <w:rsid w:val="324C59E2"/>
    <w:rsid w:val="328F952B"/>
    <w:rsid w:val="32E28F38"/>
    <w:rsid w:val="32F76C25"/>
    <w:rsid w:val="3313A68A"/>
    <w:rsid w:val="33768F9A"/>
    <w:rsid w:val="337EE2BA"/>
    <w:rsid w:val="341603CD"/>
    <w:rsid w:val="34282A63"/>
    <w:rsid w:val="343AD7E0"/>
    <w:rsid w:val="34BE1653"/>
    <w:rsid w:val="35206468"/>
    <w:rsid w:val="357A9207"/>
    <w:rsid w:val="359452D8"/>
    <w:rsid w:val="35CEB834"/>
    <w:rsid w:val="36A16A3D"/>
    <w:rsid w:val="36CEF613"/>
    <w:rsid w:val="3711A6B1"/>
    <w:rsid w:val="3782F940"/>
    <w:rsid w:val="37CA45E6"/>
    <w:rsid w:val="37D05601"/>
    <w:rsid w:val="37FC42DA"/>
    <w:rsid w:val="3834C44F"/>
    <w:rsid w:val="38706FAA"/>
    <w:rsid w:val="394F5419"/>
    <w:rsid w:val="3984F52C"/>
    <w:rsid w:val="39BDB91C"/>
    <w:rsid w:val="39F34165"/>
    <w:rsid w:val="39F70FF9"/>
    <w:rsid w:val="3AC4959E"/>
    <w:rsid w:val="3ACE5B76"/>
    <w:rsid w:val="3B409C15"/>
    <w:rsid w:val="3C74F812"/>
    <w:rsid w:val="3C89A6F0"/>
    <w:rsid w:val="3CCCB3FA"/>
    <w:rsid w:val="3D859FFE"/>
    <w:rsid w:val="3E8F12D1"/>
    <w:rsid w:val="3ED9C2A9"/>
    <w:rsid w:val="3F4DD708"/>
    <w:rsid w:val="4073F654"/>
    <w:rsid w:val="40995623"/>
    <w:rsid w:val="40ACE8A2"/>
    <w:rsid w:val="40C3A5F4"/>
    <w:rsid w:val="40E0115E"/>
    <w:rsid w:val="4133085B"/>
    <w:rsid w:val="41486192"/>
    <w:rsid w:val="420DA88B"/>
    <w:rsid w:val="423A2A2F"/>
    <w:rsid w:val="4264837E"/>
    <w:rsid w:val="428435AC"/>
    <w:rsid w:val="4304CA4A"/>
    <w:rsid w:val="434AF446"/>
    <w:rsid w:val="43A6FE24"/>
    <w:rsid w:val="43D7AEBD"/>
    <w:rsid w:val="444DDC85"/>
    <w:rsid w:val="446105D8"/>
    <w:rsid w:val="4470C60C"/>
    <w:rsid w:val="44819EAE"/>
    <w:rsid w:val="44B08A0D"/>
    <w:rsid w:val="44B2BADC"/>
    <w:rsid w:val="44D7C177"/>
    <w:rsid w:val="44F4A691"/>
    <w:rsid w:val="44FF8CD1"/>
    <w:rsid w:val="4543ABE4"/>
    <w:rsid w:val="45B820A1"/>
    <w:rsid w:val="467EBFF4"/>
    <w:rsid w:val="4697AD46"/>
    <w:rsid w:val="47092918"/>
    <w:rsid w:val="474F3F16"/>
    <w:rsid w:val="47A660DB"/>
    <w:rsid w:val="47E89AE8"/>
    <w:rsid w:val="488A426C"/>
    <w:rsid w:val="488D8DEA"/>
    <w:rsid w:val="4893FEF0"/>
    <w:rsid w:val="4948BEA0"/>
    <w:rsid w:val="497EEE8A"/>
    <w:rsid w:val="49AF1B6A"/>
    <w:rsid w:val="49C8C9F7"/>
    <w:rsid w:val="4A473EC0"/>
    <w:rsid w:val="4A806610"/>
    <w:rsid w:val="4AD68F7E"/>
    <w:rsid w:val="4B6FDD42"/>
    <w:rsid w:val="4BBEC721"/>
    <w:rsid w:val="4CB9F86A"/>
    <w:rsid w:val="4CCE3EA1"/>
    <w:rsid w:val="4D01ADE6"/>
    <w:rsid w:val="4D94F855"/>
    <w:rsid w:val="4DB1CB16"/>
    <w:rsid w:val="4E5F1793"/>
    <w:rsid w:val="4E6C46C7"/>
    <w:rsid w:val="4E760069"/>
    <w:rsid w:val="4EB55DF5"/>
    <w:rsid w:val="4EB97A37"/>
    <w:rsid w:val="4FA41B06"/>
    <w:rsid w:val="5033A78E"/>
    <w:rsid w:val="50940ACA"/>
    <w:rsid w:val="510DCBAE"/>
    <w:rsid w:val="51187AE7"/>
    <w:rsid w:val="513DCF9B"/>
    <w:rsid w:val="5146F0F2"/>
    <w:rsid w:val="518BCEA8"/>
    <w:rsid w:val="51994F76"/>
    <w:rsid w:val="51AD717C"/>
    <w:rsid w:val="52559635"/>
    <w:rsid w:val="5268FAC6"/>
    <w:rsid w:val="52B9C4E5"/>
    <w:rsid w:val="52FED613"/>
    <w:rsid w:val="53979446"/>
    <w:rsid w:val="54620393"/>
    <w:rsid w:val="561FFF10"/>
    <w:rsid w:val="569DD5B6"/>
    <w:rsid w:val="56A61A91"/>
    <w:rsid w:val="5750AD34"/>
    <w:rsid w:val="5763307D"/>
    <w:rsid w:val="581EE7C8"/>
    <w:rsid w:val="5892AA3E"/>
    <w:rsid w:val="5895B427"/>
    <w:rsid w:val="589C63AB"/>
    <w:rsid w:val="58A4814D"/>
    <w:rsid w:val="58DE722D"/>
    <w:rsid w:val="59BD978D"/>
    <w:rsid w:val="59D44087"/>
    <w:rsid w:val="5A7BC657"/>
    <w:rsid w:val="5B4669B5"/>
    <w:rsid w:val="5B4745C4"/>
    <w:rsid w:val="5BD69EA9"/>
    <w:rsid w:val="5C697342"/>
    <w:rsid w:val="5CAE16E0"/>
    <w:rsid w:val="5CD091A6"/>
    <w:rsid w:val="5CD17A3E"/>
    <w:rsid w:val="5CFDEE68"/>
    <w:rsid w:val="5DE3DD95"/>
    <w:rsid w:val="5E71C911"/>
    <w:rsid w:val="5E7F8900"/>
    <w:rsid w:val="5F74845E"/>
    <w:rsid w:val="5FFBA6C3"/>
    <w:rsid w:val="60290054"/>
    <w:rsid w:val="60CFA077"/>
    <w:rsid w:val="60E6A281"/>
    <w:rsid w:val="60FAD956"/>
    <w:rsid w:val="61135A61"/>
    <w:rsid w:val="62129AAD"/>
    <w:rsid w:val="62192F7E"/>
    <w:rsid w:val="6319F7EA"/>
    <w:rsid w:val="636EF084"/>
    <w:rsid w:val="639B84E6"/>
    <w:rsid w:val="64CA098D"/>
    <w:rsid w:val="64D4FFAD"/>
    <w:rsid w:val="64ED9911"/>
    <w:rsid w:val="656AD5C4"/>
    <w:rsid w:val="656E81CA"/>
    <w:rsid w:val="6581B240"/>
    <w:rsid w:val="65E4C82A"/>
    <w:rsid w:val="662B17C7"/>
    <w:rsid w:val="664B119F"/>
    <w:rsid w:val="664F862C"/>
    <w:rsid w:val="665D98B9"/>
    <w:rsid w:val="66F75E14"/>
    <w:rsid w:val="67125673"/>
    <w:rsid w:val="675001F6"/>
    <w:rsid w:val="689851E7"/>
    <w:rsid w:val="68F41109"/>
    <w:rsid w:val="694DDEBE"/>
    <w:rsid w:val="699E2E87"/>
    <w:rsid w:val="6A5B61CC"/>
    <w:rsid w:val="6C3B235B"/>
    <w:rsid w:val="6D252930"/>
    <w:rsid w:val="6D5A9478"/>
    <w:rsid w:val="6DA81A90"/>
    <w:rsid w:val="6E9E3A8E"/>
    <w:rsid w:val="6F6E0A91"/>
    <w:rsid w:val="6F75EFAB"/>
    <w:rsid w:val="70108561"/>
    <w:rsid w:val="70411BEA"/>
    <w:rsid w:val="706FC510"/>
    <w:rsid w:val="70BCF8BD"/>
    <w:rsid w:val="70DE5A29"/>
    <w:rsid w:val="71DEAA0B"/>
    <w:rsid w:val="724C6F22"/>
    <w:rsid w:val="72B9E82B"/>
    <w:rsid w:val="72F758B9"/>
    <w:rsid w:val="7310C5AD"/>
    <w:rsid w:val="73D247B2"/>
    <w:rsid w:val="74668771"/>
    <w:rsid w:val="74B5F395"/>
    <w:rsid w:val="7513307A"/>
    <w:rsid w:val="75234873"/>
    <w:rsid w:val="75FDBCB9"/>
    <w:rsid w:val="7615F0AE"/>
    <w:rsid w:val="7662A22C"/>
    <w:rsid w:val="771B5B43"/>
    <w:rsid w:val="77638FFA"/>
    <w:rsid w:val="77881E95"/>
    <w:rsid w:val="77C81D80"/>
    <w:rsid w:val="7802EA71"/>
    <w:rsid w:val="788B94CD"/>
    <w:rsid w:val="78AD9E72"/>
    <w:rsid w:val="79176635"/>
    <w:rsid w:val="7920396C"/>
    <w:rsid w:val="794E5D46"/>
    <w:rsid w:val="79A7B732"/>
    <w:rsid w:val="79B9E618"/>
    <w:rsid w:val="7A6D9BC1"/>
    <w:rsid w:val="7A765C7B"/>
    <w:rsid w:val="7A7773C2"/>
    <w:rsid w:val="7ADB0068"/>
    <w:rsid w:val="7C49D49A"/>
    <w:rsid w:val="7CC1B880"/>
    <w:rsid w:val="7CD4BCB5"/>
    <w:rsid w:val="7D465F47"/>
    <w:rsid w:val="7DE026B4"/>
    <w:rsid w:val="7E9C5891"/>
    <w:rsid w:val="7F33C747"/>
    <w:rsid w:val="7F53E97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C1CE"/>
  <w15:chartTrackingRefBased/>
  <w15:docId w15:val="{7DB49B89-D305-486E-AD02-0417B496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960"/>
    <w:pPr>
      <w:ind w:left="720"/>
      <w:contextualSpacing/>
    </w:pPr>
  </w:style>
  <w:style w:type="paragraph" w:customStyle="1" w:styleId="paragraph">
    <w:name w:val="paragraph"/>
    <w:basedOn w:val="Normal"/>
    <w:rsid w:val="002B4B55"/>
    <w:pPr>
      <w:spacing w:before="100" w:beforeAutospacing="1" w:after="100" w:afterAutospacing="1" w:line="240" w:lineRule="auto"/>
    </w:pPr>
    <w:rPr>
      <w:rFonts w:ascii="Times New Roman" w:hAnsi="Times New Roman" w:cs="Times New Roman"/>
      <w:sz w:val="24"/>
      <w:szCs w:val="24"/>
      <w:lang w:eastAsia="en-IE"/>
    </w:rPr>
  </w:style>
  <w:style w:type="character" w:customStyle="1" w:styleId="normaltextrun">
    <w:name w:val="normaltextrun"/>
    <w:basedOn w:val="DefaultParagraphFont"/>
    <w:rsid w:val="002B4B55"/>
  </w:style>
  <w:style w:type="character" w:customStyle="1" w:styleId="eop">
    <w:name w:val="eop"/>
    <w:basedOn w:val="DefaultParagraphFont"/>
    <w:rsid w:val="002B4B55"/>
  </w:style>
  <w:style w:type="paragraph" w:styleId="Header">
    <w:name w:val="header"/>
    <w:basedOn w:val="Normal"/>
    <w:link w:val="HeaderChar"/>
    <w:uiPriority w:val="99"/>
    <w:unhideWhenUsed/>
    <w:rsid w:val="00517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31D"/>
  </w:style>
  <w:style w:type="paragraph" w:styleId="Footer">
    <w:name w:val="footer"/>
    <w:basedOn w:val="Normal"/>
    <w:link w:val="FooterChar"/>
    <w:uiPriority w:val="99"/>
    <w:unhideWhenUsed/>
    <w:rsid w:val="00517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31D"/>
  </w:style>
  <w:style w:type="paragraph" w:styleId="BalloonText">
    <w:name w:val="Balloon Text"/>
    <w:basedOn w:val="Normal"/>
    <w:link w:val="BalloonTextChar"/>
    <w:uiPriority w:val="99"/>
    <w:semiHidden/>
    <w:unhideWhenUsed/>
    <w:rsid w:val="003A5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206"/>
    <w:rPr>
      <w:rFonts w:ascii="Segoe UI" w:hAnsi="Segoe UI" w:cs="Segoe UI"/>
      <w:sz w:val="18"/>
      <w:szCs w:val="18"/>
    </w:rPr>
  </w:style>
  <w:style w:type="paragraph" w:styleId="NoSpacing">
    <w:name w:val="No Spacing"/>
    <w:uiPriority w:val="1"/>
    <w:qFormat/>
    <w:rsid w:val="0060694D"/>
    <w:pPr>
      <w:spacing w:after="0" w:line="240" w:lineRule="auto"/>
    </w:pPr>
  </w:style>
  <w:style w:type="paragraph" w:styleId="Revision">
    <w:name w:val="Revision"/>
    <w:hidden/>
    <w:uiPriority w:val="99"/>
    <w:semiHidden/>
    <w:rsid w:val="000A63D2"/>
    <w:pPr>
      <w:spacing w:after="0" w:line="240" w:lineRule="auto"/>
    </w:pPr>
  </w:style>
  <w:style w:type="character" w:styleId="CommentReference">
    <w:name w:val="annotation reference"/>
    <w:basedOn w:val="DefaultParagraphFont"/>
    <w:uiPriority w:val="99"/>
    <w:semiHidden/>
    <w:unhideWhenUsed/>
    <w:rsid w:val="00A51B90"/>
    <w:rPr>
      <w:sz w:val="16"/>
      <w:szCs w:val="16"/>
    </w:rPr>
  </w:style>
  <w:style w:type="paragraph" w:styleId="CommentText">
    <w:name w:val="annotation text"/>
    <w:basedOn w:val="Normal"/>
    <w:link w:val="CommentTextChar"/>
    <w:uiPriority w:val="99"/>
    <w:unhideWhenUsed/>
    <w:rsid w:val="00A51B90"/>
    <w:pPr>
      <w:spacing w:line="240" w:lineRule="auto"/>
    </w:pPr>
    <w:rPr>
      <w:sz w:val="20"/>
      <w:szCs w:val="20"/>
    </w:rPr>
  </w:style>
  <w:style w:type="character" w:customStyle="1" w:styleId="CommentTextChar">
    <w:name w:val="Comment Text Char"/>
    <w:basedOn w:val="DefaultParagraphFont"/>
    <w:link w:val="CommentText"/>
    <w:uiPriority w:val="99"/>
    <w:rsid w:val="00A51B90"/>
    <w:rPr>
      <w:sz w:val="20"/>
      <w:szCs w:val="20"/>
    </w:rPr>
  </w:style>
  <w:style w:type="paragraph" w:styleId="CommentSubject">
    <w:name w:val="annotation subject"/>
    <w:basedOn w:val="CommentText"/>
    <w:next w:val="CommentText"/>
    <w:link w:val="CommentSubjectChar"/>
    <w:uiPriority w:val="99"/>
    <w:semiHidden/>
    <w:unhideWhenUsed/>
    <w:rsid w:val="00A51B90"/>
    <w:rPr>
      <w:b/>
      <w:bCs/>
    </w:rPr>
  </w:style>
  <w:style w:type="character" w:customStyle="1" w:styleId="CommentSubjectChar">
    <w:name w:val="Comment Subject Char"/>
    <w:basedOn w:val="CommentTextChar"/>
    <w:link w:val="CommentSubject"/>
    <w:uiPriority w:val="99"/>
    <w:semiHidden/>
    <w:rsid w:val="00A51B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0644">
      <w:bodyDiv w:val="1"/>
      <w:marLeft w:val="0"/>
      <w:marRight w:val="0"/>
      <w:marTop w:val="0"/>
      <w:marBottom w:val="0"/>
      <w:divBdr>
        <w:top w:val="none" w:sz="0" w:space="0" w:color="auto"/>
        <w:left w:val="none" w:sz="0" w:space="0" w:color="auto"/>
        <w:bottom w:val="none" w:sz="0" w:space="0" w:color="auto"/>
        <w:right w:val="none" w:sz="0" w:space="0" w:color="auto"/>
      </w:divBdr>
    </w:div>
    <w:div w:id="184900958">
      <w:bodyDiv w:val="1"/>
      <w:marLeft w:val="0"/>
      <w:marRight w:val="0"/>
      <w:marTop w:val="0"/>
      <w:marBottom w:val="0"/>
      <w:divBdr>
        <w:top w:val="none" w:sz="0" w:space="0" w:color="auto"/>
        <w:left w:val="none" w:sz="0" w:space="0" w:color="auto"/>
        <w:bottom w:val="none" w:sz="0" w:space="0" w:color="auto"/>
        <w:right w:val="none" w:sz="0" w:space="0" w:color="auto"/>
      </w:divBdr>
    </w:div>
    <w:div w:id="823669613">
      <w:bodyDiv w:val="1"/>
      <w:marLeft w:val="0"/>
      <w:marRight w:val="0"/>
      <w:marTop w:val="0"/>
      <w:marBottom w:val="0"/>
      <w:divBdr>
        <w:top w:val="none" w:sz="0" w:space="0" w:color="auto"/>
        <w:left w:val="none" w:sz="0" w:space="0" w:color="auto"/>
        <w:bottom w:val="none" w:sz="0" w:space="0" w:color="auto"/>
        <w:right w:val="none" w:sz="0" w:space="0" w:color="auto"/>
      </w:divBdr>
    </w:div>
    <w:div w:id="879320756">
      <w:bodyDiv w:val="1"/>
      <w:marLeft w:val="0"/>
      <w:marRight w:val="0"/>
      <w:marTop w:val="0"/>
      <w:marBottom w:val="0"/>
      <w:divBdr>
        <w:top w:val="none" w:sz="0" w:space="0" w:color="auto"/>
        <w:left w:val="none" w:sz="0" w:space="0" w:color="auto"/>
        <w:bottom w:val="none" w:sz="0" w:space="0" w:color="auto"/>
        <w:right w:val="none" w:sz="0" w:space="0" w:color="auto"/>
      </w:divBdr>
    </w:div>
    <w:div w:id="911624877">
      <w:bodyDiv w:val="1"/>
      <w:marLeft w:val="0"/>
      <w:marRight w:val="0"/>
      <w:marTop w:val="0"/>
      <w:marBottom w:val="0"/>
      <w:divBdr>
        <w:top w:val="none" w:sz="0" w:space="0" w:color="auto"/>
        <w:left w:val="none" w:sz="0" w:space="0" w:color="auto"/>
        <w:bottom w:val="none" w:sz="0" w:space="0" w:color="auto"/>
        <w:right w:val="none" w:sz="0" w:space="0" w:color="auto"/>
      </w:divBdr>
    </w:div>
    <w:div w:id="927815335">
      <w:bodyDiv w:val="1"/>
      <w:marLeft w:val="0"/>
      <w:marRight w:val="0"/>
      <w:marTop w:val="0"/>
      <w:marBottom w:val="0"/>
      <w:divBdr>
        <w:top w:val="none" w:sz="0" w:space="0" w:color="auto"/>
        <w:left w:val="none" w:sz="0" w:space="0" w:color="auto"/>
        <w:bottom w:val="none" w:sz="0" w:space="0" w:color="auto"/>
        <w:right w:val="none" w:sz="0" w:space="0" w:color="auto"/>
      </w:divBdr>
    </w:div>
    <w:div w:id="1089740664">
      <w:bodyDiv w:val="1"/>
      <w:marLeft w:val="0"/>
      <w:marRight w:val="0"/>
      <w:marTop w:val="0"/>
      <w:marBottom w:val="0"/>
      <w:divBdr>
        <w:top w:val="none" w:sz="0" w:space="0" w:color="auto"/>
        <w:left w:val="none" w:sz="0" w:space="0" w:color="auto"/>
        <w:bottom w:val="none" w:sz="0" w:space="0" w:color="auto"/>
        <w:right w:val="none" w:sz="0" w:space="0" w:color="auto"/>
      </w:divBdr>
    </w:div>
    <w:div w:id="21224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21" ma:contentTypeDescription="Create a new document." ma:contentTypeScope="" ma:versionID="d88de45cd115a4321b563db04c9f3c92">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16ca4a0449e8140784f09c08768b120d"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0ED91-F366-4601-BE87-19FFBF098875}">
  <ds:schemaRefs>
    <ds:schemaRef ds:uri="http://schemas.openxmlformats.org/officeDocument/2006/bibliography"/>
  </ds:schemaRefs>
</ds:datastoreItem>
</file>

<file path=customXml/itemProps2.xml><?xml version="1.0" encoding="utf-8"?>
<ds:datastoreItem xmlns:ds="http://schemas.openxmlformats.org/officeDocument/2006/customXml" ds:itemID="{E51694E5-8E5D-4246-8215-43DA6512E623}">
  <ds:schemaRefs>
    <ds:schemaRef ds:uri="http://schemas.microsoft.com/office/2006/metadata/properties"/>
    <ds:schemaRef ds:uri="http://schemas.microsoft.com/office/infopath/2007/PartnerControls"/>
    <ds:schemaRef ds:uri="311c5605-868c-4466-a708-de1528b567ad"/>
    <ds:schemaRef ds:uri="http://schemas.microsoft.com/sharepoint/v3"/>
    <ds:schemaRef ds:uri="46384f9d-70dd-4826-80eb-e1c80c05f86a"/>
  </ds:schemaRefs>
</ds:datastoreItem>
</file>

<file path=customXml/itemProps3.xml><?xml version="1.0" encoding="utf-8"?>
<ds:datastoreItem xmlns:ds="http://schemas.openxmlformats.org/officeDocument/2006/customXml" ds:itemID="{8697919E-4F18-466D-97E1-6AE65CE4F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DA794-8812-4CA1-906E-0CC690EE0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Cathy Gunning</cp:lastModifiedBy>
  <cp:revision>2</cp:revision>
  <cp:lastPrinted>2023-10-02T11:09:00Z</cp:lastPrinted>
  <dcterms:created xsi:type="dcterms:W3CDTF">2025-09-09T08:18:00Z</dcterms:created>
  <dcterms:modified xsi:type="dcterms:W3CDTF">2025-09-09T08:18:00Z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y fmtid="{D5CDD505-2E9C-101B-9397-08002B2CF9AE}" pid="3" name="MediaServiceImageTags">
    <vt:lpwstr/>
  </property>
</Properties>
</file>