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070D" w14:textId="736774F7" w:rsidR="004F162E" w:rsidRPr="004F162E" w:rsidRDefault="004F162E" w:rsidP="004F162E">
      <w:pPr>
        <w:tabs>
          <w:tab w:val="left" w:pos="2448"/>
        </w:tabs>
        <w:spacing w:line="240" w:lineRule="auto"/>
        <w:jc w:val="both"/>
        <w:rPr>
          <w:rFonts w:asciiTheme="minorHAnsi" w:eastAsia="Times New Roman" w:hAnsiTheme="minorHAnsi" w:cstheme="minorHAnsi"/>
          <w:szCs w:val="21"/>
        </w:rPr>
      </w:pPr>
      <w:r w:rsidRPr="004F162E">
        <w:rPr>
          <w:rFonts w:asciiTheme="minorHAnsi" w:eastAsia="Times New Roman" w:hAnsiTheme="minorHAnsi" w:cstheme="minorHAnsi"/>
          <w:szCs w:val="21"/>
        </w:rPr>
        <w:t>Ju</w:t>
      </w:r>
      <w:r w:rsidR="001039EA">
        <w:rPr>
          <w:rFonts w:asciiTheme="minorHAnsi" w:eastAsia="Times New Roman" w:hAnsiTheme="minorHAnsi" w:cstheme="minorHAnsi"/>
          <w:szCs w:val="21"/>
        </w:rPr>
        <w:t>ly</w:t>
      </w:r>
      <w:r w:rsidRPr="004F162E">
        <w:rPr>
          <w:rFonts w:asciiTheme="minorHAnsi" w:eastAsia="Times New Roman" w:hAnsiTheme="minorHAnsi" w:cstheme="minorHAnsi"/>
          <w:szCs w:val="21"/>
        </w:rPr>
        <w:t xml:space="preserve"> 2022</w:t>
      </w:r>
    </w:p>
    <w:p w14:paraId="0BB7753D" w14:textId="77777777" w:rsidR="004F162E" w:rsidRPr="004F162E" w:rsidRDefault="004F162E" w:rsidP="004F162E">
      <w:pPr>
        <w:spacing w:line="240" w:lineRule="auto"/>
        <w:jc w:val="both"/>
        <w:rPr>
          <w:rFonts w:asciiTheme="minorHAnsi" w:eastAsia="Times New Roman" w:hAnsiTheme="minorHAnsi" w:cstheme="minorHAnsi"/>
          <w:szCs w:val="21"/>
        </w:rPr>
      </w:pPr>
    </w:p>
    <w:p w14:paraId="11C6E0BE" w14:textId="77777777" w:rsidR="00103E25" w:rsidRDefault="00103E25" w:rsidP="004F162E">
      <w:pPr>
        <w:spacing w:line="240" w:lineRule="auto"/>
        <w:jc w:val="center"/>
        <w:rPr>
          <w:rFonts w:asciiTheme="minorHAnsi" w:eastAsia="Times New Roman" w:hAnsiTheme="minorHAnsi" w:cstheme="minorHAnsi"/>
          <w:b/>
          <w:szCs w:val="21"/>
        </w:rPr>
      </w:pPr>
    </w:p>
    <w:p w14:paraId="18194DD9" w14:textId="77777777" w:rsidR="004F162E" w:rsidRPr="004F162E" w:rsidRDefault="004F162E" w:rsidP="004F162E">
      <w:pPr>
        <w:spacing w:line="240" w:lineRule="auto"/>
        <w:jc w:val="center"/>
        <w:rPr>
          <w:rFonts w:asciiTheme="minorHAnsi" w:eastAsia="Times New Roman" w:hAnsiTheme="minorHAnsi" w:cstheme="minorHAnsi"/>
          <w:b/>
          <w:strike/>
          <w:szCs w:val="21"/>
        </w:rPr>
      </w:pPr>
      <w:r w:rsidRPr="004F162E">
        <w:rPr>
          <w:rFonts w:asciiTheme="minorHAnsi" w:eastAsia="Times New Roman" w:hAnsiTheme="minorHAnsi" w:cstheme="minorHAnsi"/>
          <w:b/>
          <w:szCs w:val="21"/>
        </w:rPr>
        <w:t>RE: DEIS Grant Allocation – 2022 / 2023 school year</w:t>
      </w:r>
    </w:p>
    <w:p w14:paraId="1DCC4983" w14:textId="77777777" w:rsidR="004F162E" w:rsidRPr="004F162E" w:rsidRDefault="004F162E" w:rsidP="004F162E">
      <w:pPr>
        <w:spacing w:line="240" w:lineRule="auto"/>
        <w:jc w:val="both"/>
        <w:rPr>
          <w:rFonts w:asciiTheme="minorHAnsi" w:eastAsia="Times New Roman" w:hAnsiTheme="minorHAnsi" w:cstheme="minorHAnsi"/>
          <w:szCs w:val="21"/>
        </w:rPr>
      </w:pPr>
    </w:p>
    <w:p w14:paraId="01DA515E" w14:textId="77777777" w:rsidR="00103E25" w:rsidRDefault="00103E25" w:rsidP="004F162E">
      <w:pPr>
        <w:spacing w:line="240" w:lineRule="auto"/>
        <w:jc w:val="both"/>
        <w:rPr>
          <w:rFonts w:asciiTheme="minorHAnsi" w:eastAsia="Times New Roman" w:hAnsiTheme="minorHAnsi" w:cstheme="minorHAnsi"/>
          <w:szCs w:val="21"/>
        </w:rPr>
      </w:pPr>
    </w:p>
    <w:p w14:paraId="412CEB99" w14:textId="67A11CE2" w:rsidR="004F162E" w:rsidRDefault="00103E25" w:rsidP="004F162E">
      <w:pPr>
        <w:spacing w:line="240" w:lineRule="auto"/>
        <w:jc w:val="both"/>
        <w:rPr>
          <w:rFonts w:asciiTheme="minorHAnsi" w:eastAsia="Times New Roman" w:hAnsiTheme="minorHAnsi" w:cstheme="minorHAnsi"/>
          <w:szCs w:val="21"/>
        </w:rPr>
      </w:pPr>
      <w:r>
        <w:rPr>
          <w:rFonts w:asciiTheme="minorHAnsi" w:eastAsia="Times New Roman" w:hAnsiTheme="minorHAnsi" w:cstheme="minorHAnsi"/>
          <w:szCs w:val="21"/>
        </w:rPr>
        <w:t>D</w:t>
      </w:r>
      <w:r w:rsidR="004F162E" w:rsidRPr="004F162E">
        <w:rPr>
          <w:rFonts w:asciiTheme="minorHAnsi" w:eastAsia="Times New Roman" w:hAnsiTheme="minorHAnsi" w:cstheme="minorHAnsi"/>
          <w:szCs w:val="21"/>
        </w:rPr>
        <w:t>ear Chairperson / Principal</w:t>
      </w:r>
    </w:p>
    <w:p w14:paraId="3B391316" w14:textId="77777777" w:rsidR="004F162E" w:rsidRPr="004F162E" w:rsidRDefault="004F162E" w:rsidP="004F162E">
      <w:pPr>
        <w:pStyle w:val="BodyText"/>
      </w:pPr>
    </w:p>
    <w:p w14:paraId="2F70472F" w14:textId="77777777" w:rsidR="00103E25" w:rsidRDefault="00103E25" w:rsidP="004F162E">
      <w:pPr>
        <w:spacing w:line="240" w:lineRule="auto"/>
        <w:jc w:val="both"/>
        <w:rPr>
          <w:rFonts w:asciiTheme="minorHAnsi" w:eastAsia="Times New Roman" w:hAnsiTheme="minorHAnsi" w:cstheme="minorHAnsi"/>
          <w:color w:val="333333"/>
          <w:szCs w:val="21"/>
          <w:lang w:val="en" w:eastAsia="en-IE"/>
        </w:rPr>
      </w:pPr>
    </w:p>
    <w:p w14:paraId="73161BA2" w14:textId="5EE4E0F6" w:rsidR="004F162E" w:rsidRDefault="004F162E" w:rsidP="004F162E">
      <w:pPr>
        <w:spacing w:line="240" w:lineRule="auto"/>
        <w:jc w:val="both"/>
        <w:rPr>
          <w:rFonts w:asciiTheme="minorHAnsi" w:eastAsia="Times New Roman" w:hAnsiTheme="minorHAnsi" w:cstheme="minorHAnsi"/>
          <w:color w:val="333333"/>
          <w:szCs w:val="21"/>
          <w:lang w:val="en" w:eastAsia="en-IE"/>
        </w:rPr>
      </w:pPr>
      <w:r w:rsidRPr="004F162E">
        <w:rPr>
          <w:rFonts w:asciiTheme="minorHAnsi" w:eastAsia="Times New Roman" w:hAnsiTheme="minorHAnsi" w:cstheme="minorHAnsi"/>
          <w:color w:val="333333"/>
          <w:szCs w:val="21"/>
          <w:lang w:val="en" w:eastAsia="en-IE"/>
        </w:rPr>
        <w:t xml:space="preserve">The purpose of the DEIS </w:t>
      </w:r>
      <w:proofErr w:type="spellStart"/>
      <w:r w:rsidRPr="004F162E">
        <w:rPr>
          <w:rFonts w:asciiTheme="minorHAnsi" w:eastAsia="Times New Roman" w:hAnsiTheme="minorHAnsi" w:cstheme="minorHAnsi"/>
          <w:color w:val="333333"/>
          <w:szCs w:val="21"/>
          <w:lang w:val="en" w:eastAsia="en-IE"/>
        </w:rPr>
        <w:t>programme</w:t>
      </w:r>
      <w:proofErr w:type="spellEnd"/>
      <w:r w:rsidRPr="004F162E">
        <w:rPr>
          <w:rFonts w:asciiTheme="minorHAnsi" w:eastAsia="Times New Roman" w:hAnsiTheme="minorHAnsi" w:cstheme="minorHAnsi"/>
          <w:color w:val="333333"/>
          <w:szCs w:val="21"/>
          <w:lang w:val="en" w:eastAsia="en-IE"/>
        </w:rPr>
        <w:t xml:space="preserve"> is to support those students who are at greatest risk of educational disadvantage and to improve their educational outcomes.  </w:t>
      </w:r>
      <w:r w:rsidRPr="004F162E">
        <w:rPr>
          <w:rFonts w:asciiTheme="minorHAnsi" w:eastAsia="Times New Roman" w:hAnsiTheme="minorHAnsi" w:cstheme="minorHAnsi"/>
          <w:szCs w:val="21"/>
          <w:lang w:val="en" w:eastAsia="en-IE"/>
        </w:rPr>
        <w:t xml:space="preserve">A copy of the DEIS plan is available </w:t>
      </w:r>
      <w:hyperlink r:id="rId8" w:anchor=":~:text=The%20DEIS%20Plan%202017%20sets,of%20disadvantage%20and%20social%20exclusion." w:history="1">
        <w:r w:rsidRPr="004F162E">
          <w:rPr>
            <w:rStyle w:val="Hyperlink"/>
            <w:rFonts w:asciiTheme="minorHAnsi" w:eastAsia="Times New Roman" w:hAnsiTheme="minorHAnsi" w:cstheme="minorHAnsi"/>
            <w:szCs w:val="21"/>
            <w:lang w:val="en" w:eastAsia="en-IE"/>
          </w:rPr>
          <w:t>here</w:t>
        </w:r>
      </w:hyperlink>
      <w:r w:rsidRPr="004F162E">
        <w:rPr>
          <w:rFonts w:asciiTheme="minorHAnsi" w:eastAsia="Times New Roman" w:hAnsiTheme="minorHAnsi" w:cstheme="minorHAnsi"/>
          <w:color w:val="333333"/>
          <w:szCs w:val="21"/>
          <w:lang w:val="en" w:eastAsia="en-IE"/>
        </w:rPr>
        <w:t xml:space="preserve"> </w:t>
      </w:r>
    </w:p>
    <w:p w14:paraId="36493EBD" w14:textId="77777777" w:rsidR="00D8227A" w:rsidRDefault="00D8227A" w:rsidP="00D8227A">
      <w:pPr>
        <w:pStyle w:val="BodyText"/>
        <w:rPr>
          <w:lang w:val="en" w:eastAsia="en-IE"/>
        </w:rPr>
      </w:pPr>
    </w:p>
    <w:p w14:paraId="32F8B3B3" w14:textId="0A12A81B" w:rsidR="00D8227A" w:rsidRPr="00D8227A" w:rsidRDefault="00D8227A" w:rsidP="00D8227A">
      <w:pPr>
        <w:pStyle w:val="BodyText"/>
        <w:rPr>
          <w:b/>
          <w:lang w:val="en" w:eastAsia="en-IE"/>
        </w:rPr>
      </w:pPr>
      <w:r w:rsidRPr="00D8227A">
        <w:rPr>
          <w:b/>
          <w:lang w:val="en" w:eastAsia="en-IE"/>
        </w:rPr>
        <w:t>DEIS Planning Requirements for all Schools</w:t>
      </w:r>
    </w:p>
    <w:p w14:paraId="23C40B8C" w14:textId="77777777" w:rsidR="004F162E" w:rsidRPr="004F162E" w:rsidRDefault="004F162E" w:rsidP="004F162E"/>
    <w:p w14:paraId="4856C49C" w14:textId="77777777" w:rsidR="004F162E" w:rsidRPr="004F162E" w:rsidRDefault="004F162E" w:rsidP="004F162E">
      <w:pPr>
        <w:pStyle w:val="BodyText"/>
        <w:jc w:val="both"/>
        <w:rPr>
          <w:rFonts w:asciiTheme="minorHAnsi" w:eastAsia="Times New Roman" w:hAnsiTheme="minorHAnsi" w:cstheme="minorHAnsi"/>
          <w:szCs w:val="21"/>
          <w:lang w:val="en-IE"/>
        </w:rPr>
      </w:pPr>
      <w:r w:rsidRPr="004F162E">
        <w:rPr>
          <w:rFonts w:asciiTheme="minorHAnsi" w:eastAsia="Times New Roman" w:hAnsiTheme="minorHAnsi" w:cstheme="minorHAnsi"/>
          <w:szCs w:val="21"/>
          <w:lang w:val="en-IE"/>
        </w:rPr>
        <w:t>Schools in the DEIS programme must ensure that all DEIS supports, including the DEIS Grant, are targeted at those students most at risk of educational disadvantage.</w:t>
      </w:r>
    </w:p>
    <w:p w14:paraId="43C18224" w14:textId="48CE2DD3" w:rsidR="004F162E" w:rsidRDefault="004F162E" w:rsidP="004F162E">
      <w:pPr>
        <w:rPr>
          <w:rFonts w:asciiTheme="minorHAnsi" w:hAnsiTheme="minorHAnsi" w:cstheme="minorHAnsi"/>
          <w:szCs w:val="21"/>
        </w:rPr>
      </w:pPr>
      <w:proofErr w:type="gramStart"/>
      <w:r w:rsidRPr="004F162E">
        <w:rPr>
          <w:rFonts w:asciiTheme="minorHAnsi" w:eastAsia="Times New Roman" w:hAnsiTheme="minorHAnsi" w:cstheme="minorHAnsi"/>
          <w:szCs w:val="21"/>
        </w:rPr>
        <w:t>In order to</w:t>
      </w:r>
      <w:proofErr w:type="gramEnd"/>
      <w:r w:rsidRPr="004F162E">
        <w:rPr>
          <w:rFonts w:asciiTheme="minorHAnsi" w:eastAsia="Times New Roman" w:hAnsiTheme="minorHAnsi" w:cstheme="minorHAnsi"/>
          <w:szCs w:val="21"/>
        </w:rPr>
        <w:t xml:space="preserve"> ensure that this happens, all schools in the DEIS </w:t>
      </w:r>
      <w:proofErr w:type="spellStart"/>
      <w:r w:rsidRPr="004F162E">
        <w:rPr>
          <w:rFonts w:asciiTheme="minorHAnsi" w:eastAsia="Times New Roman" w:hAnsiTheme="minorHAnsi" w:cstheme="minorHAnsi"/>
          <w:szCs w:val="21"/>
        </w:rPr>
        <w:t>Programme</w:t>
      </w:r>
      <w:proofErr w:type="spellEnd"/>
      <w:r w:rsidRPr="004F162E">
        <w:rPr>
          <w:rFonts w:asciiTheme="minorHAnsi" w:eastAsia="Times New Roman" w:hAnsiTheme="minorHAnsi" w:cstheme="minorHAnsi"/>
          <w:szCs w:val="21"/>
        </w:rPr>
        <w:t xml:space="preserve"> must engage in systematic action planning for improvement. This planning process should lead to the development and implementation of a three-year improvement plan</w:t>
      </w:r>
      <w:r w:rsidRPr="004F162E">
        <w:rPr>
          <w:rFonts w:asciiTheme="minorHAnsi" w:eastAsia="Times New Roman" w:hAnsiTheme="minorHAnsi" w:cstheme="minorHAnsi"/>
          <w:b/>
          <w:szCs w:val="21"/>
        </w:rPr>
        <w:t xml:space="preserve">. </w:t>
      </w:r>
      <w:r w:rsidRPr="004F162E">
        <w:rPr>
          <w:rFonts w:asciiTheme="minorHAnsi" w:eastAsia="Times New Roman" w:hAnsiTheme="minorHAnsi" w:cstheme="minorHAnsi"/>
          <w:szCs w:val="21"/>
        </w:rPr>
        <w:t xml:space="preserve">DEIS schools are asked to integrate a wellbeing promotion review and development cycle, in line with the Department’s Wellbeing Policy and Framework for Practice, into their DEIS planning. It is also advised that in the process of DEIS planning, schools incorporate </w:t>
      </w:r>
      <w:proofErr w:type="gramStart"/>
      <w:r w:rsidRPr="004F162E">
        <w:rPr>
          <w:rFonts w:asciiTheme="minorHAnsi" w:eastAsia="Times New Roman" w:hAnsiTheme="minorHAnsi" w:cstheme="minorHAnsi"/>
          <w:szCs w:val="21"/>
        </w:rPr>
        <w:t>measures  included</w:t>
      </w:r>
      <w:proofErr w:type="gramEnd"/>
      <w:r w:rsidRPr="004F162E">
        <w:rPr>
          <w:rFonts w:asciiTheme="minorHAnsi" w:eastAsia="Times New Roman" w:hAnsiTheme="minorHAnsi" w:cstheme="minorHAnsi"/>
          <w:szCs w:val="21"/>
        </w:rPr>
        <w:t xml:space="preserve"> in their Digital Learning Plan to support learners at risk through the use of digital tools and resources</w:t>
      </w:r>
      <w:r>
        <w:rPr>
          <w:rFonts w:asciiTheme="minorHAnsi" w:hAnsiTheme="minorHAnsi" w:cstheme="minorHAnsi"/>
          <w:szCs w:val="21"/>
        </w:rPr>
        <w:t>.</w:t>
      </w:r>
    </w:p>
    <w:p w14:paraId="7E3816C3" w14:textId="77777777" w:rsidR="004F162E" w:rsidRPr="004F162E" w:rsidRDefault="004F162E" w:rsidP="004F162E">
      <w:pPr>
        <w:pStyle w:val="BodyText"/>
      </w:pPr>
    </w:p>
    <w:p w14:paraId="71AA8760" w14:textId="473CFF1A" w:rsidR="004F162E" w:rsidRDefault="004F162E" w:rsidP="004F162E">
      <w:pPr>
        <w:spacing w:line="240" w:lineRule="auto"/>
        <w:jc w:val="both"/>
        <w:rPr>
          <w:rFonts w:asciiTheme="minorHAnsi" w:eastAsia="Times New Roman" w:hAnsiTheme="minorHAnsi" w:cstheme="minorHAnsi"/>
          <w:b/>
          <w:szCs w:val="21"/>
        </w:rPr>
      </w:pPr>
      <w:r w:rsidRPr="004F162E">
        <w:rPr>
          <w:rFonts w:asciiTheme="minorHAnsi" w:eastAsia="Times New Roman" w:hAnsiTheme="minorHAnsi" w:cstheme="minorHAnsi"/>
          <w:b/>
          <w:szCs w:val="21"/>
        </w:rPr>
        <w:t>This plan is the school’s improvement plan for the purposes of school self-evaluation and no additional or separate improvement plan is requ</w:t>
      </w:r>
      <w:r w:rsidR="00D8227A">
        <w:rPr>
          <w:rFonts w:asciiTheme="minorHAnsi" w:eastAsia="Times New Roman" w:hAnsiTheme="minorHAnsi" w:cstheme="minorHAnsi"/>
          <w:b/>
          <w:szCs w:val="21"/>
        </w:rPr>
        <w:t>ired for school self-evaluation.</w:t>
      </w:r>
    </w:p>
    <w:p w14:paraId="74C1BB57" w14:textId="77777777" w:rsidR="00D8227A" w:rsidRDefault="00D8227A" w:rsidP="00D8227A">
      <w:pPr>
        <w:pStyle w:val="BodyText"/>
      </w:pPr>
    </w:p>
    <w:p w14:paraId="0D971350" w14:textId="26AD8A91" w:rsidR="00103E25" w:rsidRPr="00D8227A" w:rsidRDefault="00D8227A" w:rsidP="00D8227A">
      <w:pPr>
        <w:pStyle w:val="BodyText"/>
        <w:rPr>
          <w:b/>
        </w:rPr>
      </w:pPr>
      <w:r w:rsidRPr="00D8227A">
        <w:rPr>
          <w:b/>
        </w:rPr>
        <w:t>The aim of the DEIS Action Planning Process and the DEIS Action Plan for Improvement</w:t>
      </w:r>
    </w:p>
    <w:p w14:paraId="67358731" w14:textId="77777777" w:rsidR="004F162E" w:rsidRPr="004F162E" w:rsidRDefault="004F162E" w:rsidP="004F162E">
      <w:pPr>
        <w:pStyle w:val="BodyText"/>
        <w:jc w:val="both"/>
        <w:rPr>
          <w:rFonts w:asciiTheme="minorHAnsi" w:hAnsiTheme="minorHAnsi" w:cstheme="minorHAnsi"/>
          <w:szCs w:val="21"/>
        </w:rPr>
      </w:pPr>
      <w:r w:rsidRPr="004F162E">
        <w:rPr>
          <w:rFonts w:asciiTheme="minorHAnsi" w:hAnsiTheme="minorHAnsi" w:cstheme="minorHAnsi"/>
          <w:szCs w:val="21"/>
        </w:rPr>
        <w:t xml:space="preserve">The aim of the action planning process and of the resultant action plan is to ensure that the school has robust processes in place to: </w:t>
      </w:r>
    </w:p>
    <w:p w14:paraId="0B905BAA" w14:textId="77777777" w:rsidR="004F162E" w:rsidRPr="004F162E" w:rsidRDefault="004F162E" w:rsidP="004F162E">
      <w:pPr>
        <w:pStyle w:val="ListParagraph"/>
        <w:numPr>
          <w:ilvl w:val="0"/>
          <w:numId w:val="1"/>
        </w:numPr>
        <w:spacing w:line="256" w:lineRule="auto"/>
        <w:jc w:val="both"/>
        <w:rPr>
          <w:rFonts w:asciiTheme="minorHAnsi" w:eastAsia="Calibri" w:hAnsiTheme="minorHAnsi" w:cstheme="minorHAnsi"/>
          <w:szCs w:val="21"/>
          <w:lang w:val="en-IE"/>
        </w:rPr>
      </w:pPr>
      <w:r w:rsidRPr="004F162E">
        <w:rPr>
          <w:rFonts w:asciiTheme="minorHAnsi" w:eastAsia="Calibri" w:hAnsiTheme="minorHAnsi" w:cstheme="minorHAnsi"/>
          <w:szCs w:val="21"/>
        </w:rPr>
        <w:t>Identify</w:t>
      </w:r>
      <w:r w:rsidRPr="004F162E">
        <w:rPr>
          <w:rFonts w:asciiTheme="minorHAnsi" w:eastAsia="Calibri" w:hAnsiTheme="minorHAnsi" w:cstheme="minorHAnsi"/>
          <w:szCs w:val="21"/>
          <w:lang w:val="en-IE"/>
        </w:rPr>
        <w:t xml:space="preserve"> </w:t>
      </w:r>
      <w:r w:rsidRPr="004F162E">
        <w:rPr>
          <w:rFonts w:asciiTheme="minorHAnsi" w:eastAsia="Calibri" w:hAnsiTheme="minorHAnsi" w:cstheme="minorHAnsi"/>
          <w:szCs w:val="21"/>
        </w:rPr>
        <w:t xml:space="preserve">students </w:t>
      </w:r>
      <w:r w:rsidRPr="004F162E">
        <w:rPr>
          <w:rFonts w:asciiTheme="minorHAnsi" w:eastAsia="Calibri" w:hAnsiTheme="minorHAnsi" w:cstheme="minorHAnsi"/>
          <w:szCs w:val="21"/>
          <w:lang w:val="en-IE"/>
        </w:rPr>
        <w:t xml:space="preserve">most at risk </w:t>
      </w:r>
      <w:r w:rsidRPr="004F162E">
        <w:rPr>
          <w:rFonts w:asciiTheme="minorHAnsi" w:eastAsia="Calibri" w:hAnsiTheme="minorHAnsi" w:cstheme="minorHAnsi"/>
          <w:szCs w:val="21"/>
        </w:rPr>
        <w:t xml:space="preserve">from educational disadvantage </w:t>
      </w:r>
    </w:p>
    <w:p w14:paraId="3C193BB6" w14:textId="77777777" w:rsidR="004F162E" w:rsidRPr="004F162E" w:rsidRDefault="004F162E" w:rsidP="004F162E">
      <w:pPr>
        <w:pStyle w:val="ListParagraph"/>
        <w:numPr>
          <w:ilvl w:val="0"/>
          <w:numId w:val="1"/>
        </w:numPr>
        <w:spacing w:line="256" w:lineRule="auto"/>
        <w:jc w:val="both"/>
        <w:rPr>
          <w:rFonts w:asciiTheme="minorHAnsi" w:eastAsia="Calibri" w:hAnsiTheme="minorHAnsi" w:cstheme="minorHAnsi"/>
          <w:szCs w:val="21"/>
        </w:rPr>
      </w:pPr>
      <w:r w:rsidRPr="004F162E">
        <w:rPr>
          <w:rFonts w:asciiTheme="minorHAnsi" w:eastAsia="Calibri" w:hAnsiTheme="minorHAnsi" w:cstheme="minorHAnsi"/>
          <w:szCs w:val="21"/>
        </w:rPr>
        <w:t>Identify the needs of these students</w:t>
      </w:r>
    </w:p>
    <w:p w14:paraId="2F147C60" w14:textId="77777777" w:rsidR="004F162E" w:rsidRPr="004F162E" w:rsidRDefault="004F162E" w:rsidP="004F162E">
      <w:pPr>
        <w:pStyle w:val="ListParagraph"/>
        <w:numPr>
          <w:ilvl w:val="0"/>
          <w:numId w:val="1"/>
        </w:numPr>
        <w:spacing w:line="256" w:lineRule="auto"/>
        <w:jc w:val="both"/>
        <w:rPr>
          <w:rFonts w:asciiTheme="minorHAnsi" w:eastAsia="Calibri" w:hAnsiTheme="minorHAnsi" w:cstheme="minorHAnsi"/>
          <w:szCs w:val="21"/>
        </w:rPr>
      </w:pPr>
      <w:r w:rsidRPr="004F162E">
        <w:rPr>
          <w:rFonts w:asciiTheme="minorHAnsi" w:eastAsia="Calibri" w:hAnsiTheme="minorHAnsi" w:cstheme="minorHAnsi"/>
          <w:szCs w:val="21"/>
        </w:rPr>
        <w:t xml:space="preserve">Identify the priority areas to meet these needs </w:t>
      </w:r>
    </w:p>
    <w:p w14:paraId="3FF43EC0" w14:textId="77777777" w:rsidR="004F162E" w:rsidRPr="004F162E" w:rsidRDefault="004F162E" w:rsidP="004F162E">
      <w:pPr>
        <w:pStyle w:val="ListParagraph"/>
        <w:numPr>
          <w:ilvl w:val="0"/>
          <w:numId w:val="1"/>
        </w:numPr>
        <w:spacing w:line="256" w:lineRule="auto"/>
        <w:jc w:val="both"/>
        <w:rPr>
          <w:rFonts w:asciiTheme="minorHAnsi" w:eastAsia="Calibri" w:hAnsiTheme="minorHAnsi" w:cstheme="minorHAnsi"/>
          <w:szCs w:val="21"/>
          <w:lang w:val="en-IE"/>
        </w:rPr>
      </w:pPr>
      <w:r w:rsidRPr="004F162E">
        <w:rPr>
          <w:rFonts w:asciiTheme="minorHAnsi" w:eastAsia="Calibri" w:hAnsiTheme="minorHAnsi" w:cstheme="minorHAnsi"/>
          <w:szCs w:val="21"/>
        </w:rPr>
        <w:t xml:space="preserve">Devise clear </w:t>
      </w:r>
      <w:r w:rsidRPr="004F162E">
        <w:rPr>
          <w:rFonts w:asciiTheme="minorHAnsi" w:eastAsia="Calibri" w:hAnsiTheme="minorHAnsi" w:cstheme="minorHAnsi"/>
          <w:szCs w:val="21"/>
          <w:lang w:val="en-IE"/>
        </w:rPr>
        <w:t xml:space="preserve">targets based on robust evidence to </w:t>
      </w:r>
      <w:r w:rsidRPr="004F162E">
        <w:rPr>
          <w:rFonts w:asciiTheme="minorHAnsi" w:eastAsia="Calibri" w:hAnsiTheme="minorHAnsi" w:cstheme="minorHAnsi"/>
          <w:szCs w:val="21"/>
        </w:rPr>
        <w:t xml:space="preserve">meet the identified needs </w:t>
      </w:r>
    </w:p>
    <w:p w14:paraId="1818175B" w14:textId="77777777" w:rsidR="004F162E" w:rsidRPr="004F162E" w:rsidRDefault="004F162E" w:rsidP="004F162E">
      <w:pPr>
        <w:pStyle w:val="ListParagraph"/>
        <w:numPr>
          <w:ilvl w:val="0"/>
          <w:numId w:val="1"/>
        </w:numPr>
        <w:spacing w:line="256" w:lineRule="auto"/>
        <w:jc w:val="both"/>
        <w:rPr>
          <w:rFonts w:asciiTheme="minorHAnsi" w:eastAsia="Calibri" w:hAnsiTheme="minorHAnsi" w:cstheme="minorHAnsi"/>
          <w:szCs w:val="21"/>
        </w:rPr>
      </w:pPr>
      <w:r w:rsidRPr="004F162E">
        <w:rPr>
          <w:rFonts w:asciiTheme="minorHAnsi" w:eastAsia="Calibri" w:hAnsiTheme="minorHAnsi" w:cstheme="minorHAnsi"/>
          <w:szCs w:val="21"/>
        </w:rPr>
        <w:t>Identify and plan for the implementation</w:t>
      </w:r>
      <w:r w:rsidRPr="004F162E">
        <w:rPr>
          <w:rFonts w:asciiTheme="minorHAnsi" w:eastAsia="Calibri" w:hAnsiTheme="minorHAnsi" w:cstheme="minorHAnsi"/>
          <w:szCs w:val="21"/>
          <w:lang w:val="en-IE"/>
        </w:rPr>
        <w:t xml:space="preserve"> of interventions t</w:t>
      </w:r>
      <w:r w:rsidRPr="004F162E">
        <w:rPr>
          <w:rFonts w:asciiTheme="minorHAnsi" w:eastAsia="Calibri" w:hAnsiTheme="minorHAnsi" w:cstheme="minorHAnsi"/>
          <w:szCs w:val="21"/>
        </w:rPr>
        <w:t xml:space="preserve">o meet these targets </w:t>
      </w:r>
    </w:p>
    <w:p w14:paraId="6F44BC19" w14:textId="77777777" w:rsidR="004F162E" w:rsidRPr="004F162E" w:rsidRDefault="004F162E" w:rsidP="004F162E">
      <w:pPr>
        <w:pStyle w:val="ListParagraph"/>
        <w:numPr>
          <w:ilvl w:val="0"/>
          <w:numId w:val="1"/>
        </w:numPr>
        <w:spacing w:line="256" w:lineRule="auto"/>
        <w:jc w:val="both"/>
        <w:rPr>
          <w:rFonts w:asciiTheme="minorHAnsi" w:eastAsia="Calibri" w:hAnsiTheme="minorHAnsi" w:cstheme="minorHAnsi"/>
          <w:szCs w:val="21"/>
          <w:lang w:val="en-IE"/>
        </w:rPr>
      </w:pPr>
      <w:r w:rsidRPr="004F162E">
        <w:rPr>
          <w:rFonts w:asciiTheme="minorHAnsi" w:eastAsia="Calibri" w:hAnsiTheme="minorHAnsi" w:cstheme="minorHAnsi"/>
          <w:szCs w:val="21"/>
        </w:rPr>
        <w:t>Monitor the success of these interventions</w:t>
      </w:r>
    </w:p>
    <w:p w14:paraId="3AF0F435" w14:textId="77777777" w:rsidR="004F162E" w:rsidRPr="004F162E" w:rsidRDefault="004F162E" w:rsidP="004F162E">
      <w:pPr>
        <w:pStyle w:val="BodyText"/>
        <w:spacing w:after="0"/>
        <w:jc w:val="both"/>
        <w:rPr>
          <w:rFonts w:asciiTheme="minorHAnsi" w:eastAsia="Times New Roman" w:hAnsiTheme="minorHAnsi" w:cstheme="minorHAnsi"/>
          <w:szCs w:val="21"/>
          <w:lang w:val="en-IE"/>
        </w:rPr>
      </w:pPr>
    </w:p>
    <w:p w14:paraId="0167AD39" w14:textId="77777777" w:rsidR="00103E25" w:rsidRDefault="00103E25" w:rsidP="004F162E">
      <w:pPr>
        <w:pStyle w:val="BodyText"/>
        <w:spacing w:after="0"/>
        <w:jc w:val="both"/>
        <w:rPr>
          <w:rFonts w:asciiTheme="minorHAnsi" w:hAnsiTheme="minorHAnsi" w:cstheme="minorHAnsi"/>
          <w:szCs w:val="21"/>
        </w:rPr>
      </w:pPr>
    </w:p>
    <w:p w14:paraId="503F01D5" w14:textId="77777777" w:rsidR="00103E25" w:rsidRDefault="00103E25" w:rsidP="004F162E">
      <w:pPr>
        <w:pStyle w:val="BodyText"/>
        <w:spacing w:after="0"/>
        <w:jc w:val="both"/>
        <w:rPr>
          <w:rFonts w:asciiTheme="minorHAnsi" w:hAnsiTheme="minorHAnsi" w:cstheme="minorHAnsi"/>
          <w:szCs w:val="21"/>
        </w:rPr>
      </w:pPr>
    </w:p>
    <w:p w14:paraId="7D546776" w14:textId="77777777" w:rsidR="004F162E" w:rsidRPr="004F162E" w:rsidRDefault="004F162E" w:rsidP="004F162E">
      <w:pPr>
        <w:pStyle w:val="BodyText"/>
        <w:spacing w:after="0"/>
        <w:jc w:val="both"/>
        <w:rPr>
          <w:rFonts w:asciiTheme="minorHAnsi" w:hAnsiTheme="minorHAnsi" w:cstheme="minorHAnsi"/>
          <w:szCs w:val="21"/>
        </w:rPr>
      </w:pPr>
      <w:r w:rsidRPr="004F162E">
        <w:rPr>
          <w:rFonts w:asciiTheme="minorHAnsi" w:hAnsiTheme="minorHAnsi" w:cstheme="minorHAnsi"/>
          <w:szCs w:val="21"/>
        </w:rPr>
        <w:lastRenderedPageBreak/>
        <w:t xml:space="preserve">The school’s </w:t>
      </w:r>
      <w:r w:rsidRPr="004F162E">
        <w:rPr>
          <w:rFonts w:asciiTheme="minorHAnsi" w:hAnsiTheme="minorHAnsi" w:cstheme="minorHAnsi"/>
          <w:b/>
          <w:szCs w:val="21"/>
        </w:rPr>
        <w:t>DEIS Action Plan for Improvement</w:t>
      </w:r>
      <w:r w:rsidRPr="004F162E">
        <w:rPr>
          <w:rFonts w:asciiTheme="minorHAnsi" w:hAnsiTheme="minorHAnsi" w:cstheme="minorHAnsi"/>
          <w:szCs w:val="21"/>
        </w:rPr>
        <w:t xml:space="preserve"> should be the action plan guiding the work of the school in all areas of teaching, learning and assessment, wellbeing and support for students, partnership with parents and the wider community and including attendance, </w:t>
      </w:r>
      <w:proofErr w:type="gramStart"/>
      <w:r w:rsidRPr="004F162E">
        <w:rPr>
          <w:rFonts w:asciiTheme="minorHAnsi" w:hAnsiTheme="minorHAnsi" w:cstheme="minorHAnsi"/>
          <w:szCs w:val="21"/>
        </w:rPr>
        <w:t>retention</w:t>
      </w:r>
      <w:proofErr w:type="gramEnd"/>
      <w:r w:rsidRPr="004F162E">
        <w:rPr>
          <w:rFonts w:asciiTheme="minorHAnsi" w:hAnsiTheme="minorHAnsi" w:cstheme="minorHAnsi"/>
          <w:szCs w:val="21"/>
        </w:rPr>
        <w:t xml:space="preserve"> and transitions. This action plan will clearly outline the priorities for improvement over a three-year period. Most importantly, the </w:t>
      </w:r>
      <w:r w:rsidRPr="004F162E">
        <w:rPr>
          <w:rFonts w:asciiTheme="minorHAnsi" w:hAnsiTheme="minorHAnsi" w:cstheme="minorHAnsi"/>
          <w:b/>
          <w:szCs w:val="21"/>
        </w:rPr>
        <w:t>DEIS Action Plan for Improvement</w:t>
      </w:r>
      <w:r w:rsidRPr="004F162E">
        <w:rPr>
          <w:rFonts w:asciiTheme="minorHAnsi" w:hAnsiTheme="minorHAnsi" w:cstheme="minorHAnsi"/>
          <w:szCs w:val="21"/>
        </w:rPr>
        <w:t xml:space="preserve"> should be a meaningful document that reflects the specific context of the school and that informs classroom and whole-school practice. </w:t>
      </w:r>
    </w:p>
    <w:p w14:paraId="2A1216D9" w14:textId="77777777" w:rsidR="004F162E" w:rsidRPr="004F162E" w:rsidRDefault="004F162E" w:rsidP="004F162E">
      <w:pPr>
        <w:pStyle w:val="BodyText"/>
        <w:spacing w:after="0"/>
        <w:jc w:val="both"/>
        <w:rPr>
          <w:rFonts w:asciiTheme="minorHAnsi" w:hAnsiTheme="minorHAnsi" w:cstheme="minorHAnsi"/>
          <w:szCs w:val="21"/>
        </w:rPr>
      </w:pPr>
    </w:p>
    <w:p w14:paraId="13035BC6" w14:textId="77777777" w:rsidR="004F162E" w:rsidRPr="00103E25" w:rsidRDefault="004F162E" w:rsidP="004F162E">
      <w:pPr>
        <w:pStyle w:val="Heading3"/>
        <w:jc w:val="both"/>
        <w:rPr>
          <w:rFonts w:asciiTheme="minorHAnsi" w:hAnsiTheme="minorHAnsi" w:cstheme="minorHAnsi"/>
          <w:color w:val="auto"/>
          <w:szCs w:val="21"/>
        </w:rPr>
      </w:pPr>
      <w:r w:rsidRPr="00103E25">
        <w:rPr>
          <w:rFonts w:asciiTheme="minorHAnsi" w:hAnsiTheme="minorHAnsi" w:cstheme="minorHAnsi"/>
          <w:color w:val="auto"/>
          <w:szCs w:val="21"/>
        </w:rPr>
        <w:t>Inspectorate</w:t>
      </w:r>
    </w:p>
    <w:p w14:paraId="02E485B6" w14:textId="77777777" w:rsidR="004F162E" w:rsidRPr="004F162E" w:rsidRDefault="004F162E" w:rsidP="004F162E">
      <w:pPr>
        <w:pStyle w:val="BodyText"/>
        <w:spacing w:after="0"/>
        <w:jc w:val="both"/>
        <w:rPr>
          <w:rFonts w:asciiTheme="minorHAnsi" w:hAnsiTheme="minorHAnsi" w:cstheme="minorHAnsi"/>
          <w:szCs w:val="21"/>
          <w:lang w:val="en-IE"/>
        </w:rPr>
      </w:pPr>
      <w:r w:rsidRPr="004F162E">
        <w:rPr>
          <w:rFonts w:asciiTheme="minorHAnsi" w:hAnsiTheme="minorHAnsi" w:cstheme="minorHAnsi"/>
          <w:szCs w:val="21"/>
          <w:lang w:val="en-IE"/>
        </w:rPr>
        <w:t xml:space="preserve">Schools can access support from the Inspectorate of the Department of Education in their DEIS action planning process by sending an e-mail requesting a DEIS advisory visit to </w:t>
      </w:r>
      <w:hyperlink r:id="rId9" w:history="1">
        <w:r w:rsidRPr="004F162E">
          <w:rPr>
            <w:rStyle w:val="Hyperlink"/>
            <w:rFonts w:asciiTheme="minorHAnsi" w:hAnsiTheme="minorHAnsi" w:cstheme="minorHAnsi"/>
            <w:szCs w:val="21"/>
            <w:lang w:val="en-IE"/>
          </w:rPr>
          <w:t>sse@education.gov.ie</w:t>
        </w:r>
      </w:hyperlink>
      <w:r w:rsidRPr="004F162E">
        <w:rPr>
          <w:rFonts w:asciiTheme="minorHAnsi" w:hAnsiTheme="minorHAnsi" w:cstheme="minorHAnsi"/>
          <w:szCs w:val="21"/>
          <w:lang w:val="en-IE"/>
        </w:rPr>
        <w:t xml:space="preserve"> </w:t>
      </w:r>
    </w:p>
    <w:p w14:paraId="13EA553C" w14:textId="77777777" w:rsidR="004F162E" w:rsidRPr="004F162E" w:rsidRDefault="004F162E" w:rsidP="004F162E">
      <w:pPr>
        <w:pStyle w:val="Heading2"/>
        <w:jc w:val="both"/>
        <w:rPr>
          <w:rFonts w:asciiTheme="minorHAnsi" w:hAnsiTheme="minorHAnsi" w:cstheme="minorHAnsi"/>
          <w:szCs w:val="21"/>
        </w:rPr>
      </w:pPr>
    </w:p>
    <w:p w14:paraId="1FD4A888" w14:textId="0B671C28" w:rsidR="004F162E" w:rsidRDefault="00D8227A" w:rsidP="004F162E">
      <w:pPr>
        <w:pStyle w:val="Heading2"/>
        <w:jc w:val="both"/>
        <w:rPr>
          <w:rFonts w:asciiTheme="minorHAnsi" w:hAnsiTheme="minorHAnsi" w:cstheme="minorHAnsi"/>
          <w:b/>
          <w:color w:val="auto"/>
          <w:szCs w:val="21"/>
        </w:rPr>
      </w:pPr>
      <w:r w:rsidRPr="00D8227A">
        <w:rPr>
          <w:rFonts w:asciiTheme="minorHAnsi" w:hAnsiTheme="minorHAnsi" w:cstheme="minorHAnsi"/>
          <w:b/>
          <w:color w:val="auto"/>
          <w:szCs w:val="21"/>
        </w:rPr>
        <w:t>Supports for Schools</w:t>
      </w:r>
    </w:p>
    <w:p w14:paraId="0DAFD458" w14:textId="77777777" w:rsidR="00D8227A" w:rsidRPr="00D8227A" w:rsidRDefault="00D8227A" w:rsidP="00D8227A"/>
    <w:p w14:paraId="3C5229B2" w14:textId="77777777" w:rsidR="004F162E" w:rsidRPr="00103E25" w:rsidRDefault="004F162E" w:rsidP="004F162E">
      <w:pPr>
        <w:pStyle w:val="Heading3"/>
        <w:jc w:val="both"/>
        <w:rPr>
          <w:rFonts w:asciiTheme="minorHAnsi" w:hAnsiTheme="minorHAnsi" w:cstheme="minorHAnsi"/>
          <w:color w:val="auto"/>
          <w:szCs w:val="21"/>
        </w:rPr>
      </w:pPr>
      <w:r w:rsidRPr="00103E25">
        <w:rPr>
          <w:rFonts w:asciiTheme="minorHAnsi" w:hAnsiTheme="minorHAnsi" w:cstheme="minorHAnsi"/>
          <w:color w:val="auto"/>
          <w:szCs w:val="21"/>
        </w:rPr>
        <w:t>Support Services</w:t>
      </w:r>
    </w:p>
    <w:p w14:paraId="371665A9" w14:textId="77777777" w:rsidR="004F162E" w:rsidRDefault="004F162E" w:rsidP="004F162E">
      <w:pPr>
        <w:pStyle w:val="BodyText"/>
        <w:spacing w:after="0"/>
        <w:jc w:val="both"/>
        <w:rPr>
          <w:rFonts w:asciiTheme="minorHAnsi" w:hAnsiTheme="minorHAnsi" w:cstheme="minorHAnsi"/>
          <w:szCs w:val="21"/>
          <w:lang w:val="en-IE"/>
        </w:rPr>
      </w:pPr>
      <w:r w:rsidRPr="004F162E">
        <w:rPr>
          <w:rFonts w:asciiTheme="minorHAnsi" w:hAnsiTheme="minorHAnsi" w:cstheme="minorHAnsi"/>
          <w:szCs w:val="21"/>
          <w:lang w:val="en-IE"/>
        </w:rPr>
        <w:t xml:space="preserve">The Professional Development Support Service for Teachers (PDST) will provide supports for schools in action planning for improvement. A variety of supports is available for school leadership through the Centre for School Leadership (CSL). The National Council for Special Education (NCSE) will support schools as they work to improve the learning experiences and outcomes for students with additional needs. Please see the attached flyers for more information on these supports. </w:t>
      </w:r>
    </w:p>
    <w:p w14:paraId="2D71F515" w14:textId="77777777" w:rsidR="00D8227A" w:rsidRDefault="00D8227A" w:rsidP="004F162E">
      <w:pPr>
        <w:pStyle w:val="BodyText"/>
        <w:spacing w:after="0"/>
        <w:jc w:val="both"/>
        <w:rPr>
          <w:rFonts w:asciiTheme="minorHAnsi" w:hAnsiTheme="minorHAnsi" w:cstheme="minorHAnsi"/>
          <w:szCs w:val="21"/>
          <w:lang w:val="en-IE"/>
        </w:rPr>
      </w:pPr>
    </w:p>
    <w:p w14:paraId="4497EEB0" w14:textId="4FF68284" w:rsidR="004F162E" w:rsidRPr="00D8227A" w:rsidRDefault="00D8227A" w:rsidP="00D8227A">
      <w:pPr>
        <w:pStyle w:val="BodyText"/>
        <w:spacing w:after="0"/>
        <w:jc w:val="both"/>
        <w:rPr>
          <w:rFonts w:asciiTheme="minorHAnsi" w:hAnsiTheme="minorHAnsi" w:cstheme="minorHAnsi"/>
          <w:b/>
          <w:szCs w:val="21"/>
          <w:lang w:val="en-IE"/>
        </w:rPr>
      </w:pPr>
      <w:r w:rsidRPr="00D8227A">
        <w:rPr>
          <w:rFonts w:asciiTheme="minorHAnsi" w:hAnsiTheme="minorHAnsi" w:cstheme="minorHAnsi"/>
          <w:b/>
          <w:szCs w:val="21"/>
          <w:lang w:val="en-IE"/>
        </w:rPr>
        <w:t>Management and Oversight of DEIS Grant Allocation</w:t>
      </w:r>
    </w:p>
    <w:p w14:paraId="13ACAD62" w14:textId="77777777" w:rsidR="004F162E" w:rsidRPr="004F162E" w:rsidRDefault="004F162E" w:rsidP="004F162E">
      <w:pPr>
        <w:pStyle w:val="BodyText"/>
        <w:spacing w:after="0"/>
        <w:jc w:val="both"/>
        <w:rPr>
          <w:rFonts w:asciiTheme="minorHAnsi" w:hAnsiTheme="minorHAnsi" w:cstheme="minorHAnsi"/>
          <w:szCs w:val="21"/>
          <w:lang w:val="en-IE"/>
        </w:rPr>
      </w:pPr>
    </w:p>
    <w:p w14:paraId="62843B1A" w14:textId="77777777" w:rsidR="004F162E" w:rsidRDefault="004F162E" w:rsidP="004F162E">
      <w:pPr>
        <w:spacing w:line="240" w:lineRule="auto"/>
        <w:jc w:val="both"/>
        <w:rPr>
          <w:rFonts w:asciiTheme="minorHAnsi" w:eastAsia="Times New Roman" w:hAnsiTheme="minorHAnsi" w:cstheme="minorHAnsi"/>
          <w:szCs w:val="21"/>
        </w:rPr>
      </w:pPr>
      <w:r w:rsidRPr="004F162E">
        <w:rPr>
          <w:rFonts w:asciiTheme="minorHAnsi" w:eastAsia="Times New Roman" w:hAnsiTheme="minorHAnsi" w:cstheme="minorHAnsi"/>
          <w:szCs w:val="21"/>
        </w:rPr>
        <w:t xml:space="preserve">The DEIS Grant due to your school in respect of the 2022 / 2023 school year is being lodged to the school’s bank account. </w:t>
      </w:r>
    </w:p>
    <w:p w14:paraId="77CCA4A6" w14:textId="77777777" w:rsidR="00103E25" w:rsidRPr="00103E25" w:rsidRDefault="00103E25" w:rsidP="00103E25">
      <w:pPr>
        <w:pStyle w:val="BodyText"/>
      </w:pPr>
    </w:p>
    <w:p w14:paraId="05DC3E9F" w14:textId="77777777" w:rsidR="004F162E" w:rsidRPr="004F162E" w:rsidRDefault="004F162E" w:rsidP="004F162E">
      <w:pPr>
        <w:pStyle w:val="BodyText"/>
        <w:spacing w:after="0"/>
        <w:rPr>
          <w:rFonts w:asciiTheme="minorHAnsi" w:hAnsiTheme="minorHAnsi" w:cstheme="minorHAnsi"/>
          <w:szCs w:val="21"/>
          <w:lang w:val="en-IE"/>
        </w:rPr>
      </w:pPr>
      <w:r w:rsidRPr="004F162E">
        <w:rPr>
          <w:rFonts w:asciiTheme="minorHAnsi" w:hAnsiTheme="minorHAnsi" w:cstheme="minorHAnsi"/>
          <w:szCs w:val="21"/>
          <w:lang w:val="en-IE"/>
        </w:rPr>
        <w:t xml:space="preserve">Please pay special attention to the Department’s Guidelines on the appropriate use of the DEIS Funding.  These guidelines are available at </w:t>
      </w:r>
      <w:hyperlink r:id="rId10" w:anchor="page=1" w:history="1">
        <w:r w:rsidRPr="004F162E">
          <w:rPr>
            <w:rStyle w:val="Hyperlink"/>
            <w:rFonts w:asciiTheme="minorHAnsi" w:hAnsiTheme="minorHAnsi" w:cstheme="minorHAnsi"/>
            <w:szCs w:val="21"/>
          </w:rPr>
          <w:t>DEIS Grant Guidelines</w:t>
        </w:r>
      </w:hyperlink>
    </w:p>
    <w:p w14:paraId="6D5B1BFF" w14:textId="77777777" w:rsidR="004F162E" w:rsidRPr="004F162E" w:rsidRDefault="004F162E" w:rsidP="004F162E">
      <w:pPr>
        <w:pStyle w:val="BodyText"/>
        <w:spacing w:after="0"/>
        <w:rPr>
          <w:rFonts w:asciiTheme="minorHAnsi" w:hAnsiTheme="minorHAnsi" w:cstheme="minorHAnsi"/>
          <w:color w:val="000000" w:themeColor="text1"/>
          <w:szCs w:val="21"/>
        </w:rPr>
      </w:pPr>
    </w:p>
    <w:p w14:paraId="5B4DF55A" w14:textId="77777777" w:rsidR="004F162E" w:rsidRPr="004F162E" w:rsidRDefault="004F162E" w:rsidP="004F162E">
      <w:pPr>
        <w:jc w:val="both"/>
        <w:rPr>
          <w:rFonts w:asciiTheme="minorHAnsi" w:eastAsia="Times New Roman" w:hAnsiTheme="minorHAnsi" w:cstheme="minorHAnsi"/>
          <w:szCs w:val="21"/>
        </w:rPr>
      </w:pPr>
      <w:r w:rsidRPr="004F162E">
        <w:rPr>
          <w:rFonts w:asciiTheme="minorHAnsi" w:eastAsia="Times New Roman" w:hAnsiTheme="minorHAnsi" w:cstheme="minorHAnsi"/>
          <w:szCs w:val="21"/>
        </w:rPr>
        <w:t xml:space="preserve">In accordance with Section 18 of the Education Act 1998, schools are required to keep records of all activities undertaken and materials and resources purchased with grants. Income and expenditure accounts should be retained in the school and be made available if required by officers of the Department of Education and/or the Office of the Comptroller and Auditor General. </w:t>
      </w:r>
    </w:p>
    <w:p w14:paraId="58CA774E" w14:textId="77777777" w:rsidR="004F162E" w:rsidRPr="004F162E" w:rsidRDefault="004F162E" w:rsidP="004F162E">
      <w:pPr>
        <w:jc w:val="both"/>
        <w:rPr>
          <w:rFonts w:asciiTheme="minorHAnsi" w:hAnsiTheme="minorHAnsi" w:cstheme="minorHAnsi"/>
          <w:szCs w:val="21"/>
        </w:rPr>
      </w:pPr>
    </w:p>
    <w:p w14:paraId="2ED3CF40" w14:textId="2B7EB435" w:rsidR="004F162E" w:rsidRDefault="004F162E" w:rsidP="004F162E">
      <w:pPr>
        <w:jc w:val="both"/>
        <w:rPr>
          <w:rFonts w:asciiTheme="minorHAnsi" w:hAnsiTheme="minorHAnsi" w:cstheme="minorHAnsi"/>
          <w:szCs w:val="21"/>
        </w:rPr>
      </w:pPr>
      <w:r w:rsidRPr="004F162E">
        <w:rPr>
          <w:rFonts w:asciiTheme="minorHAnsi" w:hAnsiTheme="minorHAnsi" w:cstheme="minorHAnsi"/>
          <w:szCs w:val="21"/>
        </w:rPr>
        <w:t xml:space="preserve">Schools should be aware that accounts are subject to audit. </w:t>
      </w:r>
      <w:proofErr w:type="gramStart"/>
      <w:r w:rsidRPr="004F162E">
        <w:rPr>
          <w:rFonts w:asciiTheme="minorHAnsi" w:hAnsiTheme="minorHAnsi" w:cstheme="minorHAnsi"/>
          <w:szCs w:val="21"/>
        </w:rPr>
        <w:t>With this in mind, schools</w:t>
      </w:r>
      <w:proofErr w:type="gramEnd"/>
      <w:r w:rsidRPr="004F162E">
        <w:rPr>
          <w:rFonts w:asciiTheme="minorHAnsi" w:hAnsiTheme="minorHAnsi" w:cstheme="minorHAnsi"/>
          <w:szCs w:val="21"/>
        </w:rPr>
        <w:t xml:space="preserve"> should make every effort to ensure best value for money and adopt best financial practices in order to be compliant with the Act and relevant circulars. The services of the Financial S</w:t>
      </w:r>
      <w:r w:rsidR="00970C6E">
        <w:rPr>
          <w:rFonts w:asciiTheme="minorHAnsi" w:hAnsiTheme="minorHAnsi" w:cstheme="minorHAnsi"/>
          <w:szCs w:val="21"/>
        </w:rPr>
        <w:t>upport</w:t>
      </w:r>
      <w:r w:rsidRPr="004F162E">
        <w:rPr>
          <w:rFonts w:asciiTheme="minorHAnsi" w:hAnsiTheme="minorHAnsi" w:cstheme="minorHAnsi"/>
          <w:szCs w:val="21"/>
        </w:rPr>
        <w:t xml:space="preserve"> Services Unit (</w:t>
      </w:r>
      <w:hyperlink r:id="rId11" w:history="1">
        <w:r w:rsidRPr="004F162E">
          <w:rPr>
            <w:rStyle w:val="Hyperlink"/>
            <w:rFonts w:asciiTheme="minorHAnsi" w:hAnsiTheme="minorHAnsi" w:cstheme="minorHAnsi"/>
            <w:szCs w:val="21"/>
          </w:rPr>
          <w:t>www.fssu.ie</w:t>
        </w:r>
      </w:hyperlink>
      <w:r w:rsidRPr="004F162E">
        <w:rPr>
          <w:rFonts w:asciiTheme="minorHAnsi" w:hAnsiTheme="minorHAnsi" w:cstheme="minorHAnsi"/>
          <w:szCs w:val="21"/>
        </w:rPr>
        <w:t>) are available in this regard should you need their advice on such matters.</w:t>
      </w:r>
    </w:p>
    <w:p w14:paraId="5BCE3B54" w14:textId="77777777" w:rsidR="00103E25" w:rsidRPr="00103E25" w:rsidRDefault="00103E25" w:rsidP="00103E25">
      <w:pPr>
        <w:pStyle w:val="BodyText"/>
      </w:pPr>
    </w:p>
    <w:p w14:paraId="0EC29901" w14:textId="237BB4A7" w:rsidR="004F162E" w:rsidRPr="00103E25" w:rsidRDefault="004F162E" w:rsidP="004F162E">
      <w:pPr>
        <w:jc w:val="both"/>
        <w:rPr>
          <w:rFonts w:asciiTheme="minorHAnsi" w:eastAsia="Times New Roman" w:hAnsiTheme="minorHAnsi" w:cstheme="minorHAnsi"/>
          <w:szCs w:val="21"/>
          <w:lang w:eastAsia="en-IE"/>
        </w:rPr>
      </w:pPr>
      <w:r w:rsidRPr="004F162E">
        <w:rPr>
          <w:rFonts w:asciiTheme="minorHAnsi" w:eastAsia="Times New Roman" w:hAnsiTheme="minorHAnsi" w:cstheme="minorHAnsi"/>
          <w:szCs w:val="21"/>
          <w:lang w:eastAsia="en-IE"/>
        </w:rPr>
        <w:lastRenderedPageBreak/>
        <w:t xml:space="preserve">Where funding is proposed to be used for ICT infrastructure or devices, devices must remain the property of the school but can be loaned to students. The terms and criteria for expenditure on ICT infrastructure are as per those set out in Circular 0077/2020, available </w:t>
      </w:r>
      <w:hyperlink r:id="rId12" w:history="1">
        <w:r w:rsidRPr="004F162E">
          <w:rPr>
            <w:rStyle w:val="Hyperlink"/>
            <w:rFonts w:asciiTheme="minorHAnsi" w:eastAsia="Times New Roman" w:hAnsiTheme="minorHAnsi" w:cstheme="minorHAnsi"/>
            <w:szCs w:val="21"/>
            <w:lang w:eastAsia="en-IE"/>
          </w:rPr>
          <w:t>here</w:t>
        </w:r>
      </w:hyperlink>
      <w:r w:rsidRPr="004F162E">
        <w:rPr>
          <w:rFonts w:asciiTheme="minorHAnsi" w:eastAsia="Times New Roman" w:hAnsiTheme="minorHAnsi" w:cstheme="minorHAnsi"/>
          <w:szCs w:val="21"/>
          <w:lang w:eastAsia="en-IE"/>
        </w:rPr>
        <w:t xml:space="preserve">. </w:t>
      </w:r>
    </w:p>
    <w:p w14:paraId="5A746B2B" w14:textId="77777777" w:rsidR="004F162E" w:rsidRPr="004F162E" w:rsidRDefault="004F162E" w:rsidP="004F162E">
      <w:pPr>
        <w:pStyle w:val="BodyText"/>
        <w:spacing w:after="0"/>
        <w:jc w:val="both"/>
        <w:rPr>
          <w:rFonts w:asciiTheme="minorHAnsi" w:hAnsiTheme="minorHAnsi" w:cstheme="minorHAnsi"/>
          <w:szCs w:val="21"/>
          <w:lang w:val="en-IE"/>
        </w:rPr>
      </w:pPr>
    </w:p>
    <w:p w14:paraId="3F40261D" w14:textId="77777777" w:rsidR="004F162E" w:rsidRPr="004F162E" w:rsidRDefault="004F162E" w:rsidP="004F162E">
      <w:pPr>
        <w:pStyle w:val="BodyText"/>
        <w:spacing w:after="0"/>
        <w:jc w:val="both"/>
        <w:rPr>
          <w:rFonts w:asciiTheme="minorHAnsi" w:hAnsiTheme="minorHAnsi" w:cstheme="minorHAnsi"/>
          <w:szCs w:val="21"/>
          <w:lang w:val="en-IE"/>
        </w:rPr>
      </w:pPr>
      <w:r w:rsidRPr="004F162E">
        <w:rPr>
          <w:rFonts w:asciiTheme="minorHAnsi" w:hAnsiTheme="minorHAnsi" w:cstheme="minorHAnsi"/>
          <w:szCs w:val="21"/>
          <w:lang w:val="en-IE"/>
        </w:rPr>
        <w:t>Linda Hoban</w:t>
      </w:r>
    </w:p>
    <w:p w14:paraId="1B030A0B" w14:textId="77777777" w:rsidR="004F162E" w:rsidRPr="004F162E" w:rsidRDefault="004F162E" w:rsidP="004F162E">
      <w:pPr>
        <w:pStyle w:val="BodyText"/>
        <w:spacing w:after="0"/>
        <w:jc w:val="both"/>
        <w:rPr>
          <w:rFonts w:asciiTheme="minorHAnsi" w:hAnsiTheme="minorHAnsi" w:cstheme="minorHAnsi"/>
          <w:szCs w:val="21"/>
          <w:lang w:val="en-IE"/>
        </w:rPr>
      </w:pPr>
    </w:p>
    <w:p w14:paraId="5EA503DD" w14:textId="77777777" w:rsidR="004F162E" w:rsidRPr="004F162E" w:rsidRDefault="004F162E" w:rsidP="004F162E">
      <w:pPr>
        <w:jc w:val="both"/>
        <w:rPr>
          <w:rFonts w:asciiTheme="minorHAnsi" w:eastAsia="Calibri" w:hAnsiTheme="minorHAnsi" w:cstheme="minorHAnsi"/>
          <w:b/>
          <w:i/>
          <w:iCs/>
          <w:noProof/>
          <w:szCs w:val="21"/>
          <w:lang w:val="es-ES" w:eastAsia="en-IE"/>
        </w:rPr>
      </w:pPr>
      <w:bookmarkStart w:id="0" w:name="_MailAutoSig"/>
      <w:r w:rsidRPr="004F162E">
        <w:rPr>
          <w:rFonts w:asciiTheme="minorHAnsi" w:eastAsia="Calibri" w:hAnsiTheme="minorHAnsi" w:cstheme="minorHAnsi"/>
          <w:b/>
          <w:i/>
          <w:iCs/>
          <w:noProof/>
          <w:szCs w:val="21"/>
          <w:lang w:val="es-ES" w:eastAsia="en-IE"/>
        </w:rPr>
        <w:t>Aonad um Chuimsiú Sóisialta</w:t>
      </w:r>
    </w:p>
    <w:p w14:paraId="7B921424" w14:textId="77777777" w:rsidR="004F162E" w:rsidRPr="004F162E" w:rsidRDefault="004F162E" w:rsidP="004F162E">
      <w:pPr>
        <w:jc w:val="both"/>
        <w:rPr>
          <w:rFonts w:asciiTheme="minorHAnsi" w:eastAsia="Calibri" w:hAnsiTheme="minorHAnsi" w:cstheme="minorHAnsi"/>
          <w:i/>
          <w:iCs/>
          <w:noProof/>
          <w:szCs w:val="21"/>
          <w:lang w:val="es-ES" w:eastAsia="en-IE"/>
        </w:rPr>
      </w:pPr>
      <w:r w:rsidRPr="004F162E">
        <w:rPr>
          <w:rFonts w:asciiTheme="minorHAnsi" w:eastAsia="Calibri" w:hAnsiTheme="minorHAnsi" w:cstheme="minorHAnsi"/>
          <w:i/>
          <w:iCs/>
          <w:noProof/>
          <w:szCs w:val="21"/>
          <w:lang w:val="es-ES" w:eastAsia="en-IE"/>
        </w:rPr>
        <w:t>Social Inclusion Unit</w:t>
      </w:r>
    </w:p>
    <w:p w14:paraId="2E1BA7A2" w14:textId="77777777" w:rsidR="004F162E" w:rsidRPr="004F162E" w:rsidRDefault="004F162E" w:rsidP="004F162E">
      <w:pPr>
        <w:jc w:val="both"/>
        <w:rPr>
          <w:rFonts w:asciiTheme="minorHAnsi" w:eastAsia="Calibri" w:hAnsiTheme="minorHAnsi" w:cstheme="minorHAnsi"/>
          <w:b/>
          <w:bCs/>
          <w:noProof/>
          <w:szCs w:val="21"/>
          <w:lang w:eastAsia="en-IE"/>
        </w:rPr>
      </w:pPr>
      <w:r w:rsidRPr="004F162E">
        <w:rPr>
          <w:rFonts w:asciiTheme="minorHAnsi" w:eastAsia="Calibri" w:hAnsiTheme="minorHAnsi" w:cstheme="minorHAnsi"/>
          <w:b/>
          <w:bCs/>
          <w:noProof/>
          <w:szCs w:val="21"/>
          <w:lang w:eastAsia="en-IE"/>
        </w:rPr>
        <w:t>An Roinn Oideachais</w:t>
      </w:r>
    </w:p>
    <w:p w14:paraId="75FAC3BF" w14:textId="77777777" w:rsidR="004F162E" w:rsidRPr="004F162E" w:rsidRDefault="004F162E" w:rsidP="004F162E">
      <w:pPr>
        <w:jc w:val="both"/>
        <w:rPr>
          <w:rFonts w:asciiTheme="minorHAnsi" w:eastAsia="Calibri" w:hAnsiTheme="minorHAnsi" w:cstheme="minorHAnsi"/>
          <w:i/>
          <w:iCs/>
          <w:noProof/>
          <w:szCs w:val="21"/>
          <w:lang w:eastAsia="en-IE"/>
        </w:rPr>
      </w:pPr>
      <w:r w:rsidRPr="004F162E">
        <w:rPr>
          <w:rFonts w:asciiTheme="minorHAnsi" w:eastAsia="Calibri" w:hAnsiTheme="minorHAnsi" w:cstheme="minorHAnsi"/>
          <w:i/>
          <w:iCs/>
          <w:noProof/>
          <w:szCs w:val="21"/>
          <w:lang w:eastAsia="en-IE"/>
        </w:rPr>
        <w:t>Department of Education</w:t>
      </w:r>
    </w:p>
    <w:p w14:paraId="303464AF" w14:textId="77777777" w:rsidR="004F162E" w:rsidRPr="004F162E" w:rsidRDefault="004F162E" w:rsidP="004F162E">
      <w:pPr>
        <w:jc w:val="both"/>
        <w:rPr>
          <w:rFonts w:asciiTheme="minorHAnsi" w:eastAsia="Calibri" w:hAnsiTheme="minorHAnsi" w:cstheme="minorHAnsi"/>
          <w:b/>
          <w:bCs/>
          <w:noProof/>
          <w:szCs w:val="21"/>
          <w:lang w:val="es-ES" w:eastAsia="en-IE"/>
        </w:rPr>
      </w:pPr>
      <w:r w:rsidRPr="004F162E">
        <w:rPr>
          <w:rFonts w:asciiTheme="minorHAnsi" w:eastAsia="Calibri" w:hAnsiTheme="minorHAnsi" w:cstheme="minorHAnsi"/>
          <w:b/>
          <w:bCs/>
          <w:noProof/>
          <w:szCs w:val="21"/>
          <w:lang w:val="es-ES" w:eastAsia="en-IE"/>
        </w:rPr>
        <w:t>Corr na Madadh, Baile Átha Luain, Co na hIarmhí, N37 X659</w:t>
      </w:r>
    </w:p>
    <w:p w14:paraId="65074F6F" w14:textId="77777777" w:rsidR="004F162E" w:rsidRPr="004F162E" w:rsidRDefault="004F162E" w:rsidP="004F162E">
      <w:pPr>
        <w:jc w:val="both"/>
        <w:rPr>
          <w:rFonts w:asciiTheme="minorHAnsi" w:eastAsia="Calibri" w:hAnsiTheme="minorHAnsi" w:cstheme="minorHAnsi"/>
          <w:i/>
          <w:iCs/>
          <w:noProof/>
          <w:szCs w:val="21"/>
          <w:lang w:eastAsia="en-IE"/>
        </w:rPr>
      </w:pPr>
      <w:r w:rsidRPr="004F162E">
        <w:rPr>
          <w:rFonts w:asciiTheme="minorHAnsi" w:eastAsia="Calibri" w:hAnsiTheme="minorHAnsi" w:cstheme="minorHAnsi"/>
          <w:i/>
          <w:iCs/>
          <w:noProof/>
          <w:szCs w:val="21"/>
          <w:lang w:eastAsia="en-IE"/>
        </w:rPr>
        <w:t>Cornamaddy, Athlone, Co Westmeath, N37 X659</w:t>
      </w:r>
    </w:p>
    <w:p w14:paraId="647F4890" w14:textId="77777777" w:rsidR="004F162E" w:rsidRPr="004F162E" w:rsidRDefault="004F162E" w:rsidP="004F162E">
      <w:pPr>
        <w:jc w:val="both"/>
        <w:rPr>
          <w:rFonts w:asciiTheme="minorHAnsi" w:eastAsia="Calibri" w:hAnsiTheme="minorHAnsi" w:cstheme="minorHAnsi"/>
          <w:noProof/>
          <w:szCs w:val="21"/>
          <w:lang w:eastAsia="en-IE"/>
        </w:rPr>
      </w:pPr>
    </w:p>
    <w:p w14:paraId="020FA418" w14:textId="309FED72" w:rsidR="004F162E" w:rsidRDefault="004F162E" w:rsidP="004F162E">
      <w:pPr>
        <w:jc w:val="both"/>
        <w:rPr>
          <w:rFonts w:asciiTheme="minorHAnsi" w:eastAsia="Calibri" w:hAnsiTheme="minorHAnsi" w:cstheme="minorHAnsi"/>
          <w:noProof/>
          <w:szCs w:val="21"/>
          <w:lang w:val="es-ES" w:eastAsia="en-IE"/>
        </w:rPr>
      </w:pPr>
      <w:r w:rsidRPr="004F162E">
        <w:rPr>
          <w:rFonts w:asciiTheme="minorHAnsi" w:eastAsia="Calibri" w:hAnsiTheme="minorHAnsi" w:cstheme="minorHAnsi"/>
          <w:b/>
          <w:bCs/>
          <w:noProof/>
          <w:szCs w:val="21"/>
          <w:lang w:val="es-ES" w:eastAsia="en-IE"/>
        </w:rPr>
        <w:t>E</w:t>
      </w:r>
      <w:r w:rsidRPr="004F162E">
        <w:rPr>
          <w:rFonts w:asciiTheme="minorHAnsi" w:eastAsia="Calibri" w:hAnsiTheme="minorHAnsi" w:cstheme="minorHAnsi"/>
          <w:noProof/>
          <w:szCs w:val="21"/>
          <w:lang w:val="es-ES" w:eastAsia="en-IE"/>
        </w:rPr>
        <w:t xml:space="preserve">: </w:t>
      </w:r>
      <w:bookmarkEnd w:id="0"/>
      <w:r w:rsidRPr="004F162E">
        <w:rPr>
          <w:rFonts w:asciiTheme="minorHAnsi" w:eastAsia="Calibri" w:hAnsiTheme="minorHAnsi" w:cstheme="minorHAnsi"/>
          <w:noProof/>
          <w:szCs w:val="21"/>
          <w:lang w:val="es-ES" w:eastAsia="en-IE"/>
        </w:rPr>
        <w:fldChar w:fldCharType="begin"/>
      </w:r>
      <w:r w:rsidRPr="004F162E">
        <w:rPr>
          <w:rFonts w:asciiTheme="minorHAnsi" w:eastAsia="Calibri" w:hAnsiTheme="minorHAnsi" w:cstheme="minorHAnsi"/>
          <w:noProof/>
          <w:szCs w:val="21"/>
          <w:lang w:val="es-ES" w:eastAsia="en-IE"/>
        </w:rPr>
        <w:instrText xml:space="preserve"> HYPERLINK "mailto:social_inclusion@education.gov.ie" </w:instrText>
      </w:r>
      <w:r w:rsidRPr="004F162E">
        <w:rPr>
          <w:rFonts w:asciiTheme="minorHAnsi" w:eastAsia="Calibri" w:hAnsiTheme="minorHAnsi" w:cstheme="minorHAnsi"/>
          <w:noProof/>
          <w:szCs w:val="21"/>
          <w:lang w:val="es-ES" w:eastAsia="en-IE"/>
        </w:rPr>
        <w:fldChar w:fldCharType="separate"/>
      </w:r>
      <w:r w:rsidRPr="004F162E">
        <w:rPr>
          <w:rStyle w:val="Hyperlink"/>
          <w:rFonts w:asciiTheme="minorHAnsi" w:eastAsia="Calibri" w:hAnsiTheme="minorHAnsi" w:cstheme="minorHAnsi"/>
          <w:noProof/>
          <w:szCs w:val="21"/>
          <w:lang w:val="es-ES" w:eastAsia="en-IE"/>
        </w:rPr>
        <w:t>social_inclusion@education.gov.ie</w:t>
      </w:r>
      <w:r w:rsidRPr="004F162E">
        <w:rPr>
          <w:rFonts w:asciiTheme="minorHAnsi" w:eastAsia="Calibri" w:hAnsiTheme="minorHAnsi" w:cstheme="minorHAnsi"/>
          <w:noProof/>
          <w:szCs w:val="21"/>
          <w:lang w:val="es-ES" w:eastAsia="en-IE"/>
        </w:rPr>
        <w:fldChar w:fldCharType="end"/>
      </w:r>
    </w:p>
    <w:p w14:paraId="0264EFFB" w14:textId="7557212F" w:rsidR="00440148" w:rsidRDefault="00440148" w:rsidP="00440148">
      <w:pPr>
        <w:pStyle w:val="BodyText"/>
        <w:rPr>
          <w:lang w:val="es-ES" w:eastAsia="en-IE"/>
        </w:rPr>
      </w:pPr>
    </w:p>
    <w:p w14:paraId="2AA10057" w14:textId="7D96C22C" w:rsidR="00440148" w:rsidRDefault="00440148" w:rsidP="00440148">
      <w:pPr>
        <w:pStyle w:val="BodyText"/>
        <w:rPr>
          <w:lang w:val="es-ES" w:eastAsia="en-IE"/>
        </w:rPr>
      </w:pPr>
    </w:p>
    <w:p w14:paraId="1BA41782" w14:textId="0126A415" w:rsidR="00440148" w:rsidRDefault="00440148" w:rsidP="00440148">
      <w:pPr>
        <w:pStyle w:val="BodyText"/>
        <w:rPr>
          <w:lang w:val="es-ES" w:eastAsia="en-IE"/>
        </w:rPr>
      </w:pPr>
    </w:p>
    <w:p w14:paraId="4271628A" w14:textId="12DE28B8" w:rsidR="00440148" w:rsidRDefault="00440148" w:rsidP="00440148">
      <w:pPr>
        <w:pStyle w:val="BodyText"/>
        <w:rPr>
          <w:lang w:val="es-ES" w:eastAsia="en-IE"/>
        </w:rPr>
      </w:pPr>
    </w:p>
    <w:p w14:paraId="6FCCDEF3" w14:textId="219214C1" w:rsidR="00440148" w:rsidRDefault="00440148" w:rsidP="00440148">
      <w:pPr>
        <w:pStyle w:val="BodyText"/>
        <w:rPr>
          <w:lang w:val="es-ES" w:eastAsia="en-IE"/>
        </w:rPr>
      </w:pPr>
    </w:p>
    <w:p w14:paraId="7C32E8FB" w14:textId="4820E037" w:rsidR="00440148" w:rsidRDefault="00440148" w:rsidP="00440148">
      <w:pPr>
        <w:pStyle w:val="BodyText"/>
        <w:rPr>
          <w:lang w:val="es-ES" w:eastAsia="en-IE"/>
        </w:rPr>
      </w:pPr>
    </w:p>
    <w:p w14:paraId="304681B6" w14:textId="1BEAF3E4" w:rsidR="00440148" w:rsidRDefault="00440148" w:rsidP="00440148">
      <w:pPr>
        <w:pStyle w:val="BodyText"/>
        <w:rPr>
          <w:lang w:val="es-ES" w:eastAsia="en-IE"/>
        </w:rPr>
      </w:pPr>
    </w:p>
    <w:p w14:paraId="1F9B4454" w14:textId="2298FD78" w:rsidR="00440148" w:rsidRDefault="00440148" w:rsidP="00440148">
      <w:pPr>
        <w:pStyle w:val="BodyText"/>
        <w:rPr>
          <w:lang w:val="es-ES" w:eastAsia="en-IE"/>
        </w:rPr>
      </w:pPr>
    </w:p>
    <w:p w14:paraId="6240ABD9" w14:textId="660D9A11" w:rsidR="00440148" w:rsidRDefault="00440148" w:rsidP="00440148">
      <w:pPr>
        <w:pStyle w:val="BodyText"/>
        <w:rPr>
          <w:lang w:val="es-ES" w:eastAsia="en-IE"/>
        </w:rPr>
      </w:pPr>
    </w:p>
    <w:p w14:paraId="32DC7025" w14:textId="4DC6F97B" w:rsidR="00440148" w:rsidRDefault="00440148" w:rsidP="00440148">
      <w:pPr>
        <w:pStyle w:val="BodyText"/>
        <w:rPr>
          <w:lang w:val="es-ES" w:eastAsia="en-IE"/>
        </w:rPr>
      </w:pPr>
    </w:p>
    <w:p w14:paraId="655DCCCE" w14:textId="5A86F4F8" w:rsidR="00440148" w:rsidRDefault="00440148" w:rsidP="00440148">
      <w:pPr>
        <w:pStyle w:val="BodyText"/>
        <w:rPr>
          <w:lang w:val="es-ES" w:eastAsia="en-IE"/>
        </w:rPr>
      </w:pPr>
    </w:p>
    <w:p w14:paraId="0670AAC9" w14:textId="2B548895" w:rsidR="00440148" w:rsidRDefault="00440148" w:rsidP="00440148">
      <w:pPr>
        <w:pStyle w:val="BodyText"/>
        <w:rPr>
          <w:lang w:val="es-ES" w:eastAsia="en-IE"/>
        </w:rPr>
      </w:pPr>
    </w:p>
    <w:p w14:paraId="6508925F" w14:textId="14E422FA" w:rsidR="00440148" w:rsidRDefault="00440148" w:rsidP="00440148">
      <w:pPr>
        <w:pStyle w:val="BodyText"/>
        <w:rPr>
          <w:lang w:val="es-ES" w:eastAsia="en-IE"/>
        </w:rPr>
      </w:pPr>
    </w:p>
    <w:p w14:paraId="0F1E89D8" w14:textId="219ADFB7" w:rsidR="00440148" w:rsidRDefault="00440148" w:rsidP="00440148">
      <w:pPr>
        <w:pStyle w:val="BodyText"/>
        <w:rPr>
          <w:lang w:val="es-ES" w:eastAsia="en-IE"/>
        </w:rPr>
      </w:pPr>
    </w:p>
    <w:p w14:paraId="4D852474" w14:textId="07D46018" w:rsidR="00440148" w:rsidRDefault="00440148" w:rsidP="00440148">
      <w:pPr>
        <w:pStyle w:val="BodyText"/>
        <w:rPr>
          <w:lang w:val="es-ES" w:eastAsia="en-IE"/>
        </w:rPr>
      </w:pPr>
    </w:p>
    <w:p w14:paraId="7977260C" w14:textId="6AFB9670" w:rsidR="00440148" w:rsidRDefault="00440148" w:rsidP="00440148">
      <w:pPr>
        <w:pStyle w:val="BodyText"/>
        <w:rPr>
          <w:lang w:val="es-ES" w:eastAsia="en-IE"/>
        </w:rPr>
      </w:pPr>
    </w:p>
    <w:p w14:paraId="50C73F19" w14:textId="06CC7807" w:rsidR="00440148" w:rsidRDefault="00440148" w:rsidP="00440148">
      <w:pPr>
        <w:pStyle w:val="BodyText"/>
        <w:rPr>
          <w:lang w:val="es-ES" w:eastAsia="en-IE"/>
        </w:rPr>
      </w:pPr>
    </w:p>
    <w:p w14:paraId="6D256521" w14:textId="4EA592DB" w:rsidR="00440148" w:rsidRDefault="00440148" w:rsidP="00440148">
      <w:pPr>
        <w:pStyle w:val="BodyText"/>
        <w:rPr>
          <w:lang w:val="es-ES" w:eastAsia="en-IE"/>
        </w:rPr>
      </w:pPr>
    </w:p>
    <w:p w14:paraId="40FFBCBE" w14:textId="2DF88F0E" w:rsidR="00440148" w:rsidRDefault="00440148" w:rsidP="00440148">
      <w:pPr>
        <w:pStyle w:val="BodyText"/>
        <w:rPr>
          <w:lang w:val="es-ES" w:eastAsia="en-IE"/>
        </w:rPr>
      </w:pPr>
    </w:p>
    <w:p w14:paraId="3394D13F" w14:textId="6F2C2A76" w:rsidR="00440148" w:rsidRDefault="00440148" w:rsidP="00440148">
      <w:pPr>
        <w:pStyle w:val="BodyText"/>
        <w:rPr>
          <w:lang w:val="es-ES" w:eastAsia="en-IE"/>
        </w:rPr>
      </w:pPr>
    </w:p>
    <w:p w14:paraId="0C65E323" w14:textId="3BC76957" w:rsidR="00440148" w:rsidRDefault="00440148" w:rsidP="00440148">
      <w:pPr>
        <w:pStyle w:val="BodyText"/>
        <w:rPr>
          <w:lang w:val="es-ES" w:eastAsia="en-IE"/>
        </w:rPr>
      </w:pPr>
    </w:p>
    <w:p w14:paraId="395666FE" w14:textId="77777777" w:rsidR="00440148" w:rsidRPr="004F162E" w:rsidRDefault="00440148" w:rsidP="00440148">
      <w:pPr>
        <w:tabs>
          <w:tab w:val="left" w:pos="2448"/>
        </w:tabs>
        <w:spacing w:line="240" w:lineRule="auto"/>
        <w:jc w:val="both"/>
        <w:rPr>
          <w:rFonts w:asciiTheme="minorHAnsi" w:eastAsia="Times New Roman" w:hAnsiTheme="minorHAnsi" w:cstheme="minorHAnsi"/>
          <w:szCs w:val="21"/>
        </w:rPr>
      </w:pPr>
      <w:proofErr w:type="spellStart"/>
      <w:r>
        <w:rPr>
          <w:rFonts w:asciiTheme="minorHAnsi" w:hAnsiTheme="minorHAnsi"/>
          <w:lang w:val="en-IE"/>
        </w:rPr>
        <w:lastRenderedPageBreak/>
        <w:t>Iúil</w:t>
      </w:r>
      <w:proofErr w:type="spellEnd"/>
      <w:r>
        <w:rPr>
          <w:rFonts w:asciiTheme="minorHAnsi" w:hAnsiTheme="minorHAnsi"/>
        </w:rPr>
        <w:t xml:space="preserve"> 2022</w:t>
      </w:r>
    </w:p>
    <w:p w14:paraId="42BA0227" w14:textId="77777777" w:rsidR="00440148" w:rsidRPr="004F162E" w:rsidRDefault="00440148" w:rsidP="00440148">
      <w:pPr>
        <w:spacing w:line="240" w:lineRule="auto"/>
        <w:jc w:val="both"/>
        <w:rPr>
          <w:rFonts w:asciiTheme="minorHAnsi" w:eastAsia="Times New Roman" w:hAnsiTheme="minorHAnsi" w:cstheme="minorHAnsi"/>
          <w:szCs w:val="21"/>
        </w:rPr>
      </w:pPr>
    </w:p>
    <w:p w14:paraId="74F170E0" w14:textId="77777777" w:rsidR="00440148" w:rsidRDefault="00440148" w:rsidP="00440148">
      <w:pPr>
        <w:spacing w:line="240" w:lineRule="auto"/>
        <w:jc w:val="center"/>
        <w:rPr>
          <w:rFonts w:asciiTheme="minorHAnsi" w:eastAsia="Times New Roman" w:hAnsiTheme="minorHAnsi" w:cstheme="minorHAnsi"/>
          <w:b/>
          <w:szCs w:val="21"/>
        </w:rPr>
      </w:pPr>
    </w:p>
    <w:p w14:paraId="6D8431FD" w14:textId="77777777" w:rsidR="00440148" w:rsidRPr="004F162E" w:rsidRDefault="00440148" w:rsidP="00440148">
      <w:pPr>
        <w:spacing w:line="240" w:lineRule="auto"/>
        <w:jc w:val="center"/>
        <w:rPr>
          <w:rFonts w:asciiTheme="minorHAnsi" w:eastAsia="Times New Roman" w:hAnsiTheme="minorHAnsi" w:cstheme="minorHAnsi"/>
          <w:b/>
          <w:strike/>
          <w:szCs w:val="21"/>
        </w:rPr>
      </w:pPr>
      <w:r>
        <w:rPr>
          <w:rFonts w:asciiTheme="minorHAnsi" w:hAnsiTheme="minorHAnsi"/>
          <w:b/>
        </w:rPr>
        <w:t xml:space="preserve">MAIDIR LE: </w:t>
      </w:r>
      <w:proofErr w:type="spellStart"/>
      <w:r>
        <w:rPr>
          <w:rFonts w:asciiTheme="minorHAnsi" w:hAnsiTheme="minorHAnsi"/>
          <w:b/>
        </w:rPr>
        <w:t>Leithdháileadh</w:t>
      </w:r>
      <w:proofErr w:type="spellEnd"/>
      <w:r>
        <w:rPr>
          <w:rFonts w:asciiTheme="minorHAnsi" w:hAnsiTheme="minorHAnsi"/>
          <w:b/>
        </w:rPr>
        <w:t xml:space="preserve"> </w:t>
      </w:r>
      <w:proofErr w:type="spellStart"/>
      <w:r>
        <w:rPr>
          <w:rFonts w:asciiTheme="minorHAnsi" w:hAnsiTheme="minorHAnsi"/>
          <w:b/>
        </w:rPr>
        <w:t>Dheontas</w:t>
      </w:r>
      <w:proofErr w:type="spellEnd"/>
      <w:r>
        <w:rPr>
          <w:rFonts w:asciiTheme="minorHAnsi" w:hAnsiTheme="minorHAnsi"/>
          <w:b/>
        </w:rPr>
        <w:t xml:space="preserve"> DEIS – </w:t>
      </w:r>
      <w:proofErr w:type="spellStart"/>
      <w:r>
        <w:rPr>
          <w:rFonts w:asciiTheme="minorHAnsi" w:hAnsiTheme="minorHAnsi"/>
          <w:b/>
        </w:rPr>
        <w:t>scoilbhliain</w:t>
      </w:r>
      <w:proofErr w:type="spellEnd"/>
      <w:r>
        <w:rPr>
          <w:rFonts w:asciiTheme="minorHAnsi" w:hAnsiTheme="minorHAnsi"/>
          <w:b/>
        </w:rPr>
        <w:t xml:space="preserve"> 2022 / 2023</w:t>
      </w:r>
    </w:p>
    <w:p w14:paraId="037EB76B" w14:textId="77777777" w:rsidR="00440148" w:rsidRPr="004F162E" w:rsidRDefault="00440148" w:rsidP="00440148">
      <w:pPr>
        <w:spacing w:line="240" w:lineRule="auto"/>
        <w:jc w:val="both"/>
        <w:rPr>
          <w:rFonts w:asciiTheme="minorHAnsi" w:eastAsia="Times New Roman" w:hAnsiTheme="minorHAnsi" w:cstheme="minorHAnsi"/>
          <w:szCs w:val="21"/>
        </w:rPr>
      </w:pPr>
    </w:p>
    <w:p w14:paraId="2F4F24C4" w14:textId="77777777" w:rsidR="00440148" w:rsidRDefault="00440148" w:rsidP="00440148">
      <w:pPr>
        <w:spacing w:line="240" w:lineRule="auto"/>
        <w:jc w:val="both"/>
        <w:rPr>
          <w:rFonts w:asciiTheme="minorHAnsi" w:eastAsia="Times New Roman" w:hAnsiTheme="minorHAnsi" w:cstheme="minorHAnsi"/>
          <w:szCs w:val="21"/>
        </w:rPr>
      </w:pPr>
    </w:p>
    <w:p w14:paraId="0A424315" w14:textId="77777777" w:rsidR="00440148" w:rsidRDefault="00440148" w:rsidP="00440148">
      <w:pPr>
        <w:spacing w:line="240" w:lineRule="auto"/>
        <w:jc w:val="both"/>
        <w:rPr>
          <w:rFonts w:asciiTheme="minorHAnsi" w:eastAsia="Times New Roman" w:hAnsiTheme="minorHAnsi" w:cstheme="minorHAnsi"/>
          <w:szCs w:val="21"/>
        </w:rPr>
      </w:pPr>
      <w:r>
        <w:rPr>
          <w:rFonts w:asciiTheme="minorHAnsi" w:hAnsiTheme="minorHAnsi"/>
        </w:rPr>
        <w:t xml:space="preserve">A </w:t>
      </w:r>
      <w:proofErr w:type="spellStart"/>
      <w:r>
        <w:rPr>
          <w:rFonts w:asciiTheme="minorHAnsi" w:hAnsiTheme="minorHAnsi"/>
        </w:rPr>
        <w:t>Chathaoirligh</w:t>
      </w:r>
      <w:proofErr w:type="spellEnd"/>
      <w:r>
        <w:rPr>
          <w:rFonts w:asciiTheme="minorHAnsi" w:hAnsiTheme="minorHAnsi"/>
        </w:rPr>
        <w:t xml:space="preserve"> / a </w:t>
      </w:r>
      <w:proofErr w:type="spellStart"/>
      <w:r>
        <w:rPr>
          <w:rFonts w:asciiTheme="minorHAnsi" w:hAnsiTheme="minorHAnsi"/>
        </w:rPr>
        <w:t>Phríomhoide</w:t>
      </w:r>
      <w:proofErr w:type="spellEnd"/>
      <w:r>
        <w:rPr>
          <w:rFonts w:asciiTheme="minorHAnsi" w:hAnsiTheme="minorHAnsi"/>
        </w:rPr>
        <w:t xml:space="preserve">, a </w:t>
      </w:r>
      <w:proofErr w:type="spellStart"/>
      <w:r>
        <w:rPr>
          <w:rFonts w:asciiTheme="minorHAnsi" w:hAnsiTheme="minorHAnsi"/>
        </w:rPr>
        <w:t>chara</w:t>
      </w:r>
      <w:proofErr w:type="spellEnd"/>
    </w:p>
    <w:p w14:paraId="2B1421DF" w14:textId="77777777" w:rsidR="00440148" w:rsidRPr="004F162E" w:rsidRDefault="00440148" w:rsidP="00440148">
      <w:pPr>
        <w:pStyle w:val="BodyText"/>
      </w:pPr>
    </w:p>
    <w:p w14:paraId="3E64260E" w14:textId="77777777" w:rsidR="00440148" w:rsidRDefault="00440148" w:rsidP="00440148">
      <w:pPr>
        <w:spacing w:line="240" w:lineRule="auto"/>
        <w:jc w:val="both"/>
        <w:rPr>
          <w:rFonts w:asciiTheme="minorHAnsi" w:eastAsia="Times New Roman" w:hAnsiTheme="minorHAnsi" w:cstheme="minorHAnsi"/>
          <w:color w:val="333333"/>
          <w:szCs w:val="21"/>
          <w:lang w:val="en" w:eastAsia="en-IE"/>
        </w:rPr>
      </w:pPr>
    </w:p>
    <w:p w14:paraId="2314A9D9" w14:textId="77777777" w:rsidR="00440148" w:rsidRDefault="00440148" w:rsidP="00440148">
      <w:pPr>
        <w:spacing w:line="240" w:lineRule="auto"/>
        <w:jc w:val="both"/>
        <w:rPr>
          <w:rFonts w:asciiTheme="minorHAnsi" w:eastAsia="Times New Roman" w:hAnsiTheme="minorHAnsi" w:cstheme="minorHAnsi"/>
          <w:color w:val="333333"/>
          <w:szCs w:val="21"/>
        </w:rPr>
      </w:pPr>
      <w:proofErr w:type="spellStart"/>
      <w:r>
        <w:rPr>
          <w:rFonts w:asciiTheme="minorHAnsi" w:hAnsiTheme="minorHAnsi"/>
          <w:color w:val="333333"/>
        </w:rPr>
        <w:t>Tá</w:t>
      </w:r>
      <w:proofErr w:type="spellEnd"/>
      <w:r>
        <w:rPr>
          <w:rFonts w:asciiTheme="minorHAnsi" w:hAnsiTheme="minorHAnsi"/>
          <w:color w:val="333333"/>
        </w:rPr>
        <w:t xml:space="preserve"> </w:t>
      </w:r>
      <w:proofErr w:type="spellStart"/>
      <w:r>
        <w:rPr>
          <w:rFonts w:asciiTheme="minorHAnsi" w:hAnsiTheme="minorHAnsi"/>
          <w:color w:val="333333"/>
        </w:rPr>
        <w:t>sé</w:t>
      </w:r>
      <w:proofErr w:type="spellEnd"/>
      <w:r>
        <w:rPr>
          <w:rFonts w:asciiTheme="minorHAnsi" w:hAnsiTheme="minorHAnsi"/>
          <w:color w:val="333333"/>
        </w:rPr>
        <w:t xml:space="preserve"> mar </w:t>
      </w:r>
      <w:proofErr w:type="spellStart"/>
      <w:r>
        <w:rPr>
          <w:rFonts w:asciiTheme="minorHAnsi" w:hAnsiTheme="minorHAnsi"/>
          <w:color w:val="333333"/>
        </w:rPr>
        <w:t>chuspóir</w:t>
      </w:r>
      <w:proofErr w:type="spellEnd"/>
      <w:r>
        <w:rPr>
          <w:rFonts w:asciiTheme="minorHAnsi" w:hAnsiTheme="minorHAnsi"/>
          <w:color w:val="333333"/>
        </w:rPr>
        <w:t xml:space="preserve"> ag </w:t>
      </w:r>
      <w:proofErr w:type="spellStart"/>
      <w:r>
        <w:rPr>
          <w:rFonts w:asciiTheme="minorHAnsi" w:hAnsiTheme="minorHAnsi"/>
          <w:color w:val="333333"/>
        </w:rPr>
        <w:t>clár</w:t>
      </w:r>
      <w:proofErr w:type="spellEnd"/>
      <w:r>
        <w:rPr>
          <w:rFonts w:asciiTheme="minorHAnsi" w:hAnsiTheme="minorHAnsi"/>
          <w:color w:val="333333"/>
        </w:rPr>
        <w:t xml:space="preserve"> DEIS </w:t>
      </w:r>
      <w:proofErr w:type="spellStart"/>
      <w:r>
        <w:rPr>
          <w:rFonts w:asciiTheme="minorHAnsi" w:hAnsiTheme="minorHAnsi"/>
          <w:color w:val="333333"/>
        </w:rPr>
        <w:t>tacú</w:t>
      </w:r>
      <w:proofErr w:type="spellEnd"/>
      <w:r>
        <w:rPr>
          <w:rFonts w:asciiTheme="minorHAnsi" w:hAnsiTheme="minorHAnsi"/>
          <w:color w:val="333333"/>
        </w:rPr>
        <w:t xml:space="preserve"> leis na </w:t>
      </w:r>
      <w:proofErr w:type="spellStart"/>
      <w:r>
        <w:rPr>
          <w:rFonts w:asciiTheme="minorHAnsi" w:hAnsiTheme="minorHAnsi"/>
          <w:color w:val="333333"/>
        </w:rPr>
        <w:t>scoláirí</w:t>
      </w:r>
      <w:proofErr w:type="spellEnd"/>
      <w:r>
        <w:rPr>
          <w:rFonts w:asciiTheme="minorHAnsi" w:hAnsiTheme="minorHAnsi"/>
          <w:color w:val="333333"/>
        </w:rPr>
        <w:t xml:space="preserve"> sin is </w:t>
      </w:r>
      <w:proofErr w:type="spellStart"/>
      <w:r>
        <w:rPr>
          <w:rFonts w:asciiTheme="minorHAnsi" w:hAnsiTheme="minorHAnsi"/>
          <w:color w:val="333333"/>
        </w:rPr>
        <w:t>mó</w:t>
      </w:r>
      <w:proofErr w:type="spellEnd"/>
      <w:r>
        <w:rPr>
          <w:rFonts w:asciiTheme="minorHAnsi" w:hAnsiTheme="minorHAnsi"/>
          <w:color w:val="333333"/>
        </w:rPr>
        <w:t xml:space="preserve"> </w:t>
      </w:r>
      <w:proofErr w:type="spellStart"/>
      <w:r>
        <w:rPr>
          <w:rFonts w:asciiTheme="minorHAnsi" w:hAnsiTheme="minorHAnsi"/>
          <w:color w:val="333333"/>
        </w:rPr>
        <w:t>atá</w:t>
      </w:r>
      <w:proofErr w:type="spellEnd"/>
      <w:r>
        <w:rPr>
          <w:rFonts w:asciiTheme="minorHAnsi" w:hAnsiTheme="minorHAnsi"/>
          <w:color w:val="333333"/>
        </w:rPr>
        <w:t xml:space="preserve"> </w:t>
      </w:r>
      <w:proofErr w:type="spellStart"/>
      <w:r>
        <w:rPr>
          <w:rFonts w:asciiTheme="minorHAnsi" w:hAnsiTheme="minorHAnsi"/>
          <w:color w:val="333333"/>
        </w:rPr>
        <w:t>i</w:t>
      </w:r>
      <w:proofErr w:type="spellEnd"/>
      <w:r>
        <w:rPr>
          <w:rFonts w:asciiTheme="minorHAnsi" w:hAnsiTheme="minorHAnsi"/>
          <w:color w:val="333333"/>
        </w:rPr>
        <w:t xml:space="preserve"> </w:t>
      </w:r>
      <w:proofErr w:type="spellStart"/>
      <w:r>
        <w:rPr>
          <w:rFonts w:asciiTheme="minorHAnsi" w:hAnsiTheme="minorHAnsi"/>
          <w:color w:val="333333"/>
        </w:rPr>
        <w:t>mbaol</w:t>
      </w:r>
      <w:proofErr w:type="spellEnd"/>
      <w:r>
        <w:rPr>
          <w:rFonts w:asciiTheme="minorHAnsi" w:hAnsiTheme="minorHAnsi"/>
          <w:color w:val="333333"/>
        </w:rPr>
        <w:t xml:space="preserve"> ó </w:t>
      </w:r>
      <w:proofErr w:type="spellStart"/>
      <w:r>
        <w:rPr>
          <w:rFonts w:asciiTheme="minorHAnsi" w:hAnsiTheme="minorHAnsi"/>
          <w:color w:val="333333"/>
        </w:rPr>
        <w:t>mhíbhuntáiste</w:t>
      </w:r>
      <w:proofErr w:type="spellEnd"/>
      <w:r>
        <w:rPr>
          <w:rFonts w:asciiTheme="minorHAnsi" w:hAnsiTheme="minorHAnsi"/>
          <w:color w:val="333333"/>
        </w:rPr>
        <w:t xml:space="preserve"> </w:t>
      </w:r>
      <w:proofErr w:type="spellStart"/>
      <w:r>
        <w:rPr>
          <w:rFonts w:asciiTheme="minorHAnsi" w:hAnsiTheme="minorHAnsi"/>
          <w:color w:val="333333"/>
        </w:rPr>
        <w:t>oideachasúil</w:t>
      </w:r>
      <w:proofErr w:type="spellEnd"/>
      <w:r>
        <w:rPr>
          <w:rFonts w:asciiTheme="minorHAnsi" w:hAnsiTheme="minorHAnsi"/>
          <w:color w:val="333333"/>
        </w:rPr>
        <w:t xml:space="preserve"> </w:t>
      </w:r>
      <w:proofErr w:type="spellStart"/>
      <w:r>
        <w:rPr>
          <w:rFonts w:asciiTheme="minorHAnsi" w:hAnsiTheme="minorHAnsi"/>
          <w:color w:val="333333"/>
        </w:rPr>
        <w:t>agus</w:t>
      </w:r>
      <w:proofErr w:type="spellEnd"/>
      <w:r>
        <w:rPr>
          <w:rFonts w:asciiTheme="minorHAnsi" w:hAnsiTheme="minorHAnsi"/>
          <w:color w:val="333333"/>
        </w:rPr>
        <w:t xml:space="preserve"> a </w:t>
      </w:r>
      <w:proofErr w:type="spellStart"/>
      <w:r>
        <w:rPr>
          <w:rFonts w:asciiTheme="minorHAnsi" w:hAnsiTheme="minorHAnsi"/>
          <w:color w:val="333333"/>
        </w:rPr>
        <w:t>gcuid</w:t>
      </w:r>
      <w:proofErr w:type="spellEnd"/>
      <w:r>
        <w:rPr>
          <w:rFonts w:asciiTheme="minorHAnsi" w:hAnsiTheme="minorHAnsi"/>
          <w:color w:val="333333"/>
        </w:rPr>
        <w:t xml:space="preserve"> </w:t>
      </w:r>
      <w:proofErr w:type="spellStart"/>
      <w:r>
        <w:rPr>
          <w:rFonts w:asciiTheme="minorHAnsi" w:hAnsiTheme="minorHAnsi"/>
          <w:color w:val="333333"/>
        </w:rPr>
        <w:t>torthaí</w:t>
      </w:r>
      <w:proofErr w:type="spellEnd"/>
      <w:r>
        <w:rPr>
          <w:rFonts w:asciiTheme="minorHAnsi" w:hAnsiTheme="minorHAnsi"/>
          <w:color w:val="333333"/>
        </w:rPr>
        <w:t xml:space="preserve"> </w:t>
      </w:r>
      <w:proofErr w:type="spellStart"/>
      <w:r>
        <w:rPr>
          <w:rFonts w:asciiTheme="minorHAnsi" w:hAnsiTheme="minorHAnsi"/>
          <w:color w:val="333333"/>
        </w:rPr>
        <w:t>oideachais</w:t>
      </w:r>
      <w:proofErr w:type="spellEnd"/>
      <w:r>
        <w:rPr>
          <w:rFonts w:asciiTheme="minorHAnsi" w:hAnsiTheme="minorHAnsi"/>
          <w:color w:val="333333"/>
        </w:rPr>
        <w:t xml:space="preserve"> a </w:t>
      </w:r>
      <w:proofErr w:type="spellStart"/>
      <w:r>
        <w:rPr>
          <w:rFonts w:asciiTheme="minorHAnsi" w:hAnsiTheme="minorHAnsi"/>
          <w:color w:val="333333"/>
        </w:rPr>
        <w:t>fheabhsú</w:t>
      </w:r>
      <w:proofErr w:type="spellEnd"/>
      <w:r>
        <w:rPr>
          <w:rFonts w:asciiTheme="minorHAnsi" w:hAnsiTheme="minorHAnsi"/>
          <w:color w:val="333333"/>
        </w:rPr>
        <w:t xml:space="preserve">. </w:t>
      </w:r>
      <w:proofErr w:type="spellStart"/>
      <w:r>
        <w:t>Tá</w:t>
      </w:r>
      <w:proofErr w:type="spellEnd"/>
      <w:r>
        <w:t xml:space="preserve"> </w:t>
      </w:r>
      <w:proofErr w:type="spellStart"/>
      <w:r>
        <w:t>cóip</w:t>
      </w:r>
      <w:proofErr w:type="spellEnd"/>
      <w:r>
        <w:t xml:space="preserve"> de </w:t>
      </w:r>
      <w:proofErr w:type="spellStart"/>
      <w:r>
        <w:t>phlean</w:t>
      </w:r>
      <w:proofErr w:type="spellEnd"/>
      <w:r>
        <w:t xml:space="preserve"> DEIS </w:t>
      </w:r>
      <w:proofErr w:type="spellStart"/>
      <w:r>
        <w:t>ar</w:t>
      </w:r>
      <w:proofErr w:type="spellEnd"/>
      <w:r>
        <w:t xml:space="preserve"> </w:t>
      </w:r>
      <w:proofErr w:type="spellStart"/>
      <w:r>
        <w:t>fáil</w:t>
      </w:r>
      <w:proofErr w:type="spellEnd"/>
      <w:r>
        <w:t xml:space="preserve"> </w:t>
      </w:r>
      <w:hyperlink r:id="rId13" w:anchor=":~:text=The%20DEIS%20Plan%202017%20sets,of%20disadvantage%20and%20social%20exclusion." w:history="1">
        <w:proofErr w:type="spellStart"/>
        <w:r>
          <w:rPr>
            <w:rStyle w:val="Hyperlink"/>
            <w:rFonts w:asciiTheme="minorHAnsi" w:hAnsiTheme="minorHAnsi"/>
          </w:rPr>
          <w:t>anseo</w:t>
        </w:r>
        <w:proofErr w:type="spellEnd"/>
      </w:hyperlink>
      <w:r>
        <w:rPr>
          <w:rFonts w:asciiTheme="minorHAnsi" w:hAnsiTheme="minorHAnsi"/>
          <w:color w:val="333333"/>
        </w:rPr>
        <w:t xml:space="preserve"> </w:t>
      </w:r>
    </w:p>
    <w:p w14:paraId="6AC4BD99" w14:textId="77777777" w:rsidR="00440148" w:rsidRDefault="00440148" w:rsidP="00440148">
      <w:pPr>
        <w:pStyle w:val="BodyText"/>
        <w:rPr>
          <w:lang w:val="en" w:eastAsia="en-IE"/>
        </w:rPr>
      </w:pPr>
    </w:p>
    <w:p w14:paraId="18AA99A2" w14:textId="77777777" w:rsidR="00440148" w:rsidRPr="00783ACC" w:rsidRDefault="00440148" w:rsidP="00440148">
      <w:pPr>
        <w:pStyle w:val="BodyText"/>
        <w:rPr>
          <w:b/>
          <w:lang w:val="en-IE"/>
        </w:rPr>
      </w:pPr>
      <w:proofErr w:type="spellStart"/>
      <w:r>
        <w:rPr>
          <w:b/>
          <w:lang w:val="en-IE"/>
        </w:rPr>
        <w:t>Riachtanais</w:t>
      </w:r>
      <w:proofErr w:type="spellEnd"/>
      <w:r>
        <w:rPr>
          <w:b/>
          <w:lang w:val="en-IE"/>
        </w:rPr>
        <w:t xml:space="preserve"> </w:t>
      </w:r>
      <w:proofErr w:type="spellStart"/>
      <w:r>
        <w:rPr>
          <w:b/>
          <w:lang w:val="en-IE"/>
        </w:rPr>
        <w:t>Phleanála</w:t>
      </w:r>
      <w:proofErr w:type="spellEnd"/>
      <w:r>
        <w:rPr>
          <w:b/>
          <w:lang w:val="en-IE"/>
        </w:rPr>
        <w:t xml:space="preserve"> DEIS do </w:t>
      </w:r>
      <w:proofErr w:type="spellStart"/>
      <w:r>
        <w:rPr>
          <w:b/>
          <w:lang w:val="en-IE"/>
        </w:rPr>
        <w:t>gach</w:t>
      </w:r>
      <w:proofErr w:type="spellEnd"/>
      <w:r>
        <w:rPr>
          <w:b/>
          <w:lang w:val="en-IE"/>
        </w:rPr>
        <w:t xml:space="preserve"> scoil</w:t>
      </w:r>
    </w:p>
    <w:p w14:paraId="63D4A9DA" w14:textId="77777777" w:rsidR="00440148" w:rsidRPr="004F162E" w:rsidRDefault="00440148" w:rsidP="00440148"/>
    <w:p w14:paraId="7084ED67" w14:textId="77777777" w:rsidR="00440148" w:rsidRPr="004F162E" w:rsidRDefault="00440148" w:rsidP="00440148">
      <w:pPr>
        <w:pStyle w:val="BodyText"/>
        <w:jc w:val="both"/>
        <w:rPr>
          <w:rFonts w:asciiTheme="minorHAnsi" w:eastAsia="Times New Roman" w:hAnsiTheme="minorHAnsi" w:cstheme="minorHAnsi"/>
          <w:szCs w:val="21"/>
        </w:rPr>
      </w:pPr>
      <w:r>
        <w:rPr>
          <w:rFonts w:asciiTheme="minorHAnsi" w:hAnsiTheme="minorHAnsi"/>
        </w:rPr>
        <w:t xml:space="preserve">Ní </w:t>
      </w:r>
      <w:proofErr w:type="spellStart"/>
      <w:r>
        <w:rPr>
          <w:rFonts w:asciiTheme="minorHAnsi" w:hAnsiTheme="minorHAnsi"/>
        </w:rPr>
        <w:t>mór</w:t>
      </w:r>
      <w:proofErr w:type="spellEnd"/>
      <w:r>
        <w:rPr>
          <w:rFonts w:asciiTheme="minorHAnsi" w:hAnsiTheme="minorHAnsi"/>
        </w:rPr>
        <w:t xml:space="preserve"> do </w:t>
      </w:r>
      <w:proofErr w:type="spellStart"/>
      <w:r>
        <w:rPr>
          <w:rFonts w:asciiTheme="minorHAnsi" w:hAnsiTheme="minorHAnsi"/>
        </w:rPr>
        <w:t>scoileanna</w:t>
      </w:r>
      <w:proofErr w:type="spellEnd"/>
      <w:r>
        <w:rPr>
          <w:rFonts w:asciiTheme="minorHAnsi" w:hAnsiTheme="minorHAnsi"/>
        </w:rPr>
        <w:t xml:space="preserve">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páirteach</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gclár</w:t>
      </w:r>
      <w:proofErr w:type="spellEnd"/>
      <w:r>
        <w:rPr>
          <w:rFonts w:asciiTheme="minorHAnsi" w:hAnsiTheme="minorHAnsi"/>
        </w:rPr>
        <w:t xml:space="preserve"> DEIS a </w:t>
      </w:r>
      <w:proofErr w:type="spellStart"/>
      <w:r>
        <w:rPr>
          <w:rFonts w:asciiTheme="minorHAnsi" w:hAnsiTheme="minorHAnsi"/>
        </w:rPr>
        <w:t>chinntiú</w:t>
      </w:r>
      <w:proofErr w:type="spellEnd"/>
      <w:r>
        <w:rPr>
          <w:rFonts w:asciiTheme="minorHAnsi" w:hAnsiTheme="minorHAnsi"/>
        </w:rPr>
        <w:t xml:space="preserve"> go </w:t>
      </w:r>
      <w:proofErr w:type="spellStart"/>
      <w:r>
        <w:rPr>
          <w:rFonts w:asciiTheme="minorHAnsi" w:hAnsiTheme="minorHAnsi"/>
        </w:rPr>
        <w:t>bhfuil</w:t>
      </w:r>
      <w:proofErr w:type="spellEnd"/>
      <w:r>
        <w:rPr>
          <w:rFonts w:asciiTheme="minorHAnsi" w:hAnsiTheme="minorHAnsi"/>
        </w:rPr>
        <w:t xml:space="preserve"> na </w:t>
      </w:r>
      <w:proofErr w:type="spellStart"/>
      <w:r>
        <w:rPr>
          <w:rFonts w:asciiTheme="minorHAnsi" w:hAnsiTheme="minorHAnsi"/>
        </w:rPr>
        <w:t>tacaíochtaí</w:t>
      </w:r>
      <w:proofErr w:type="spellEnd"/>
      <w:r>
        <w:rPr>
          <w:rFonts w:asciiTheme="minorHAnsi" w:hAnsiTheme="minorHAnsi"/>
        </w:rPr>
        <w:t xml:space="preserve"> DEIS go </w:t>
      </w:r>
      <w:proofErr w:type="spellStart"/>
      <w:r>
        <w:rPr>
          <w:rFonts w:asciiTheme="minorHAnsi" w:hAnsiTheme="minorHAnsi"/>
        </w:rPr>
        <w:t>léir</w:t>
      </w:r>
      <w:proofErr w:type="spellEnd"/>
      <w:r>
        <w:rPr>
          <w:rFonts w:asciiTheme="minorHAnsi" w:hAnsiTheme="minorHAnsi"/>
        </w:rPr>
        <w:t xml:space="preserve">, </w:t>
      </w:r>
      <w:proofErr w:type="spellStart"/>
      <w:r>
        <w:rPr>
          <w:rFonts w:asciiTheme="minorHAnsi" w:hAnsiTheme="minorHAnsi"/>
        </w:rPr>
        <w:t>Deontas</w:t>
      </w:r>
      <w:proofErr w:type="spellEnd"/>
      <w:r>
        <w:rPr>
          <w:rFonts w:asciiTheme="minorHAnsi" w:hAnsiTheme="minorHAnsi"/>
        </w:rPr>
        <w:t xml:space="preserve"> DEIS </w:t>
      </w:r>
      <w:proofErr w:type="spellStart"/>
      <w:r>
        <w:rPr>
          <w:rFonts w:asciiTheme="minorHAnsi" w:hAnsiTheme="minorHAnsi"/>
        </w:rPr>
        <w:t>san</w:t>
      </w:r>
      <w:proofErr w:type="spellEnd"/>
      <w:r>
        <w:rPr>
          <w:rFonts w:asciiTheme="minorHAnsi" w:hAnsiTheme="minorHAnsi"/>
        </w:rPr>
        <w:t xml:space="preserve"> </w:t>
      </w:r>
      <w:proofErr w:type="spellStart"/>
      <w:r>
        <w:rPr>
          <w:rFonts w:asciiTheme="minorHAnsi" w:hAnsiTheme="minorHAnsi"/>
        </w:rPr>
        <w:t>áireamh</w:t>
      </w:r>
      <w:proofErr w:type="spellEnd"/>
      <w:r>
        <w:rPr>
          <w:rFonts w:asciiTheme="minorHAnsi" w:hAnsiTheme="minorHAnsi"/>
        </w:rPr>
        <w:t xml:space="preserve">, </w:t>
      </w:r>
      <w:proofErr w:type="spellStart"/>
      <w:r>
        <w:rPr>
          <w:rFonts w:asciiTheme="minorHAnsi" w:hAnsiTheme="minorHAnsi"/>
        </w:rPr>
        <w:t>dírithe</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na </w:t>
      </w:r>
      <w:proofErr w:type="spellStart"/>
      <w:r>
        <w:rPr>
          <w:rFonts w:asciiTheme="minorHAnsi" w:hAnsiTheme="minorHAnsi"/>
        </w:rPr>
        <w:t>scoláirí</w:t>
      </w:r>
      <w:proofErr w:type="spellEnd"/>
      <w:r>
        <w:rPr>
          <w:rFonts w:asciiTheme="minorHAnsi" w:hAnsiTheme="minorHAnsi"/>
        </w:rPr>
        <w:t xml:space="preserve"> sin is </w:t>
      </w:r>
      <w:proofErr w:type="spellStart"/>
      <w:r>
        <w:rPr>
          <w:rFonts w:asciiTheme="minorHAnsi" w:hAnsiTheme="minorHAnsi"/>
        </w:rPr>
        <w:t>mó</w:t>
      </w:r>
      <w:proofErr w:type="spellEnd"/>
      <w:r>
        <w:rPr>
          <w:rFonts w:asciiTheme="minorHAnsi" w:hAnsiTheme="minorHAnsi"/>
        </w:rPr>
        <w:t xml:space="preserve">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mbaol</w:t>
      </w:r>
      <w:proofErr w:type="spellEnd"/>
      <w:r>
        <w:rPr>
          <w:rFonts w:asciiTheme="minorHAnsi" w:hAnsiTheme="minorHAnsi"/>
        </w:rPr>
        <w:t xml:space="preserve"> ó </w:t>
      </w:r>
      <w:proofErr w:type="spellStart"/>
      <w:r>
        <w:rPr>
          <w:rFonts w:asciiTheme="minorHAnsi" w:hAnsiTheme="minorHAnsi"/>
        </w:rPr>
        <w:t>mhíbhuntáiste</w:t>
      </w:r>
      <w:proofErr w:type="spellEnd"/>
      <w:r>
        <w:rPr>
          <w:rFonts w:asciiTheme="minorHAnsi" w:hAnsiTheme="minorHAnsi"/>
        </w:rPr>
        <w:t xml:space="preserve"> </w:t>
      </w:r>
      <w:proofErr w:type="spellStart"/>
      <w:r>
        <w:rPr>
          <w:rFonts w:asciiTheme="minorHAnsi" w:hAnsiTheme="minorHAnsi"/>
        </w:rPr>
        <w:t>oideachasúil</w:t>
      </w:r>
      <w:proofErr w:type="spellEnd"/>
      <w:r>
        <w:rPr>
          <w:rFonts w:asciiTheme="minorHAnsi" w:hAnsiTheme="minorHAnsi"/>
        </w:rPr>
        <w:t>.</w:t>
      </w:r>
    </w:p>
    <w:p w14:paraId="3694871F" w14:textId="77777777" w:rsidR="00440148" w:rsidRDefault="00440148" w:rsidP="00440148">
      <w:pPr>
        <w:rPr>
          <w:rFonts w:asciiTheme="minorHAnsi" w:hAnsiTheme="minorHAnsi" w:cstheme="minorHAnsi"/>
          <w:szCs w:val="21"/>
        </w:rPr>
      </w:pPr>
      <w:r>
        <w:rPr>
          <w:rFonts w:asciiTheme="minorHAnsi" w:hAnsiTheme="minorHAnsi"/>
        </w:rPr>
        <w:t xml:space="preserve">Chun a </w:t>
      </w:r>
      <w:proofErr w:type="spellStart"/>
      <w:r>
        <w:rPr>
          <w:rFonts w:asciiTheme="minorHAnsi" w:hAnsiTheme="minorHAnsi"/>
        </w:rPr>
        <w:t>chinntiú</w:t>
      </w:r>
      <w:proofErr w:type="spellEnd"/>
      <w:r>
        <w:rPr>
          <w:rFonts w:asciiTheme="minorHAnsi" w:hAnsiTheme="minorHAnsi"/>
        </w:rPr>
        <w:t xml:space="preserve"> go </w:t>
      </w:r>
      <w:proofErr w:type="spellStart"/>
      <w:r>
        <w:rPr>
          <w:rFonts w:asciiTheme="minorHAnsi" w:hAnsiTheme="minorHAnsi"/>
        </w:rPr>
        <w:t>dtarlóidh</w:t>
      </w:r>
      <w:proofErr w:type="spellEnd"/>
      <w:r>
        <w:rPr>
          <w:rFonts w:asciiTheme="minorHAnsi" w:hAnsiTheme="minorHAnsi"/>
        </w:rPr>
        <w:t xml:space="preserve"> </w:t>
      </w:r>
      <w:proofErr w:type="spellStart"/>
      <w:r>
        <w:rPr>
          <w:rFonts w:asciiTheme="minorHAnsi" w:hAnsiTheme="minorHAnsi"/>
        </w:rPr>
        <w:t>sé</w:t>
      </w:r>
      <w:proofErr w:type="spellEnd"/>
      <w:r>
        <w:rPr>
          <w:rFonts w:asciiTheme="minorHAnsi" w:hAnsiTheme="minorHAnsi"/>
        </w:rPr>
        <w:t xml:space="preserve"> sin, </w:t>
      </w:r>
      <w:proofErr w:type="spellStart"/>
      <w:r>
        <w:rPr>
          <w:rFonts w:asciiTheme="minorHAnsi" w:hAnsiTheme="minorHAnsi"/>
        </w:rPr>
        <w:t>ní</w:t>
      </w:r>
      <w:proofErr w:type="spellEnd"/>
      <w:r>
        <w:rPr>
          <w:rFonts w:asciiTheme="minorHAnsi" w:hAnsiTheme="minorHAnsi"/>
        </w:rPr>
        <w:t xml:space="preserve"> </w:t>
      </w:r>
      <w:proofErr w:type="spellStart"/>
      <w:r>
        <w:rPr>
          <w:rFonts w:asciiTheme="minorHAnsi" w:hAnsiTheme="minorHAnsi"/>
        </w:rPr>
        <w:t>mór</w:t>
      </w:r>
      <w:proofErr w:type="spellEnd"/>
      <w:r>
        <w:rPr>
          <w:rFonts w:asciiTheme="minorHAnsi" w:hAnsiTheme="minorHAnsi"/>
        </w:rPr>
        <w:t xml:space="preserve"> do</w:t>
      </w:r>
      <w:r>
        <w:rPr>
          <w:rFonts w:asciiTheme="minorHAnsi" w:hAnsiTheme="minorHAnsi"/>
          <w:lang w:val="en-IE"/>
        </w:rPr>
        <w:t xml:space="preserve"> na</w:t>
      </w:r>
      <w:r>
        <w:rPr>
          <w:rFonts w:asciiTheme="minorHAnsi" w:hAnsiTheme="minorHAnsi"/>
        </w:rPr>
        <w:t xml:space="preserve"> </w:t>
      </w:r>
      <w:proofErr w:type="spellStart"/>
      <w:r>
        <w:rPr>
          <w:rFonts w:asciiTheme="minorHAnsi" w:hAnsiTheme="minorHAnsi"/>
        </w:rPr>
        <w:t>scoileanna</w:t>
      </w:r>
      <w:proofErr w:type="spellEnd"/>
      <w:r>
        <w:rPr>
          <w:rFonts w:asciiTheme="minorHAnsi" w:hAnsiTheme="minorHAnsi"/>
        </w:rPr>
        <w:t xml:space="preserve"> go </w:t>
      </w:r>
      <w:proofErr w:type="spellStart"/>
      <w:r>
        <w:rPr>
          <w:rFonts w:asciiTheme="minorHAnsi" w:hAnsiTheme="minorHAnsi"/>
        </w:rPr>
        <w:t>léir</w:t>
      </w:r>
      <w:proofErr w:type="spellEnd"/>
      <w:r>
        <w:rPr>
          <w:rFonts w:asciiTheme="minorHAnsi" w:hAnsiTheme="minorHAnsi"/>
        </w:rPr>
        <w:t xml:space="preserve">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páirteach</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gclár</w:t>
      </w:r>
      <w:proofErr w:type="spellEnd"/>
      <w:r>
        <w:rPr>
          <w:rFonts w:asciiTheme="minorHAnsi" w:hAnsiTheme="minorHAnsi"/>
        </w:rPr>
        <w:t xml:space="preserve"> DEIS a </w:t>
      </w:r>
      <w:proofErr w:type="spellStart"/>
      <w:r>
        <w:rPr>
          <w:rFonts w:asciiTheme="minorHAnsi" w:hAnsiTheme="minorHAnsi"/>
        </w:rPr>
        <w:t>bheith</w:t>
      </w:r>
      <w:proofErr w:type="spellEnd"/>
      <w:r>
        <w:rPr>
          <w:rFonts w:asciiTheme="minorHAnsi" w:hAnsiTheme="minorHAnsi"/>
        </w:rPr>
        <w:t xml:space="preserve"> </w:t>
      </w:r>
      <w:proofErr w:type="spellStart"/>
      <w:r>
        <w:rPr>
          <w:rFonts w:asciiTheme="minorHAnsi" w:hAnsiTheme="minorHAnsi"/>
        </w:rPr>
        <w:t>rannpháirteach</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bpleanáil</w:t>
      </w:r>
      <w:proofErr w:type="spellEnd"/>
      <w:r>
        <w:rPr>
          <w:rFonts w:asciiTheme="minorHAnsi" w:hAnsiTheme="minorHAnsi"/>
        </w:rPr>
        <w:t xml:space="preserve"> </w:t>
      </w:r>
      <w:proofErr w:type="spellStart"/>
      <w:r>
        <w:rPr>
          <w:rFonts w:asciiTheme="minorHAnsi" w:hAnsiTheme="minorHAnsi"/>
        </w:rPr>
        <w:t>gníomhaíochta</w:t>
      </w:r>
      <w:proofErr w:type="spellEnd"/>
      <w:r>
        <w:rPr>
          <w:rFonts w:asciiTheme="minorHAnsi" w:hAnsiTheme="minorHAnsi"/>
        </w:rPr>
        <w:t xml:space="preserve"> </w:t>
      </w:r>
      <w:proofErr w:type="spellStart"/>
      <w:r>
        <w:rPr>
          <w:rFonts w:asciiTheme="minorHAnsi" w:hAnsiTheme="minorHAnsi"/>
        </w:rPr>
        <w:t>chórasach</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gcomhair</w:t>
      </w:r>
      <w:proofErr w:type="spellEnd"/>
      <w:r>
        <w:rPr>
          <w:rFonts w:asciiTheme="minorHAnsi" w:hAnsiTheme="minorHAnsi"/>
        </w:rPr>
        <w:t xml:space="preserve"> </w:t>
      </w:r>
      <w:proofErr w:type="spellStart"/>
      <w:r>
        <w:rPr>
          <w:rFonts w:asciiTheme="minorHAnsi" w:hAnsiTheme="minorHAnsi"/>
        </w:rPr>
        <w:t>feab</w:t>
      </w:r>
      <w:r>
        <w:rPr>
          <w:rFonts w:asciiTheme="minorHAnsi" w:hAnsiTheme="minorHAnsi"/>
          <w:lang w:val="en-IE"/>
        </w:rPr>
        <w:t>hsaithe</w:t>
      </w:r>
      <w:proofErr w:type="spellEnd"/>
      <w:r>
        <w:rPr>
          <w:rFonts w:asciiTheme="minorHAnsi" w:hAnsiTheme="minorHAnsi"/>
        </w:rPr>
        <w:t xml:space="preserve">. Ba </w:t>
      </w:r>
      <w:proofErr w:type="spellStart"/>
      <w:r>
        <w:rPr>
          <w:rFonts w:asciiTheme="minorHAnsi" w:hAnsiTheme="minorHAnsi"/>
        </w:rPr>
        <w:t>cheart</w:t>
      </w:r>
      <w:proofErr w:type="spellEnd"/>
      <w:r>
        <w:rPr>
          <w:rFonts w:asciiTheme="minorHAnsi" w:hAnsiTheme="minorHAnsi"/>
        </w:rPr>
        <w:t xml:space="preserve"> go </w:t>
      </w:r>
      <w:proofErr w:type="spellStart"/>
      <w:r>
        <w:rPr>
          <w:rFonts w:asciiTheme="minorHAnsi" w:hAnsiTheme="minorHAnsi"/>
        </w:rPr>
        <w:t>ndéanfaí</w:t>
      </w:r>
      <w:proofErr w:type="spellEnd"/>
      <w:r>
        <w:rPr>
          <w:rFonts w:asciiTheme="minorHAnsi" w:hAnsiTheme="minorHAnsi"/>
        </w:rPr>
        <w:t xml:space="preserve"> </w:t>
      </w:r>
      <w:proofErr w:type="spellStart"/>
      <w:r>
        <w:rPr>
          <w:rFonts w:asciiTheme="minorHAnsi" w:hAnsiTheme="minorHAnsi"/>
        </w:rPr>
        <w:t>plean</w:t>
      </w:r>
      <w:proofErr w:type="spellEnd"/>
      <w:r>
        <w:rPr>
          <w:rFonts w:asciiTheme="minorHAnsi" w:hAnsiTheme="minorHAnsi"/>
        </w:rPr>
        <w:t xml:space="preserve"> </w:t>
      </w:r>
      <w:proofErr w:type="spellStart"/>
      <w:r>
        <w:rPr>
          <w:rFonts w:asciiTheme="minorHAnsi" w:hAnsiTheme="minorHAnsi"/>
        </w:rPr>
        <w:t>feabh</w:t>
      </w:r>
      <w:proofErr w:type="spellEnd"/>
      <w:r>
        <w:rPr>
          <w:rFonts w:asciiTheme="minorHAnsi" w:hAnsiTheme="minorHAnsi"/>
          <w:lang w:val="en-IE"/>
        </w:rPr>
        <w:t>saithe</w:t>
      </w:r>
      <w:r>
        <w:rPr>
          <w:rFonts w:asciiTheme="minorHAnsi" w:hAnsiTheme="minorHAnsi"/>
        </w:rPr>
        <w:t xml:space="preserve"> </w:t>
      </w:r>
      <w:proofErr w:type="spellStart"/>
      <w:r>
        <w:rPr>
          <w:rFonts w:asciiTheme="minorHAnsi" w:hAnsiTheme="minorHAnsi"/>
        </w:rPr>
        <w:t>trí</w:t>
      </w:r>
      <w:proofErr w:type="spellEnd"/>
      <w:r>
        <w:rPr>
          <w:rFonts w:asciiTheme="minorHAnsi" w:hAnsiTheme="minorHAnsi"/>
        </w:rPr>
        <w:t xml:space="preserve"> </w:t>
      </w:r>
      <w:proofErr w:type="spellStart"/>
      <w:r>
        <w:rPr>
          <w:rFonts w:asciiTheme="minorHAnsi" w:hAnsiTheme="minorHAnsi"/>
        </w:rPr>
        <w:t>bliana</w:t>
      </w:r>
      <w:proofErr w:type="spellEnd"/>
      <w:r>
        <w:rPr>
          <w:rFonts w:asciiTheme="minorHAnsi" w:hAnsiTheme="minorHAnsi"/>
        </w:rPr>
        <w:t xml:space="preserve"> a </w:t>
      </w:r>
      <w:proofErr w:type="spellStart"/>
      <w:r>
        <w:rPr>
          <w:rFonts w:asciiTheme="minorHAnsi" w:hAnsiTheme="minorHAnsi"/>
        </w:rPr>
        <w:t>fhorbairt</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a chur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bhfeidhm</w:t>
      </w:r>
      <w:proofErr w:type="spellEnd"/>
      <w:r>
        <w:rPr>
          <w:rFonts w:asciiTheme="minorHAnsi" w:hAnsiTheme="minorHAnsi"/>
        </w:rPr>
        <w:t xml:space="preserve"> mar </w:t>
      </w:r>
      <w:proofErr w:type="spellStart"/>
      <w:r>
        <w:rPr>
          <w:rFonts w:asciiTheme="minorHAnsi" w:hAnsiTheme="minorHAnsi"/>
        </w:rPr>
        <w:t>thoradh</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an </w:t>
      </w:r>
      <w:proofErr w:type="spellStart"/>
      <w:r>
        <w:rPr>
          <w:rFonts w:asciiTheme="minorHAnsi" w:hAnsiTheme="minorHAnsi"/>
        </w:rPr>
        <w:t>bpróiseas</w:t>
      </w:r>
      <w:proofErr w:type="spellEnd"/>
      <w:r>
        <w:rPr>
          <w:rFonts w:asciiTheme="minorHAnsi" w:hAnsiTheme="minorHAnsi"/>
        </w:rPr>
        <w:t xml:space="preserve"> </w:t>
      </w:r>
      <w:proofErr w:type="spellStart"/>
      <w:r>
        <w:rPr>
          <w:rFonts w:asciiTheme="minorHAnsi" w:hAnsiTheme="minorHAnsi"/>
        </w:rPr>
        <w:t>pleanála</w:t>
      </w:r>
      <w:proofErr w:type="spellEnd"/>
      <w:r>
        <w:rPr>
          <w:rFonts w:asciiTheme="minorHAnsi" w:hAnsiTheme="minorHAnsi"/>
        </w:rPr>
        <w:t>.</w:t>
      </w:r>
      <w:r>
        <w:rPr>
          <w:rFonts w:asciiTheme="minorHAnsi" w:hAnsiTheme="minorHAnsi"/>
          <w:b/>
        </w:rPr>
        <w:t xml:space="preserve"> </w:t>
      </w:r>
      <w:proofErr w:type="spellStart"/>
      <w:r>
        <w:rPr>
          <w:rFonts w:asciiTheme="minorHAnsi" w:hAnsiTheme="minorHAnsi"/>
        </w:rPr>
        <w:t>Iarrtar</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scoileanna</w:t>
      </w:r>
      <w:proofErr w:type="spellEnd"/>
      <w:r>
        <w:rPr>
          <w:rFonts w:asciiTheme="minorHAnsi" w:hAnsiTheme="minorHAnsi"/>
        </w:rPr>
        <w:t xml:space="preserve"> DEIS </w:t>
      </w:r>
      <w:proofErr w:type="spellStart"/>
      <w:r>
        <w:rPr>
          <w:rFonts w:asciiTheme="minorHAnsi" w:hAnsiTheme="minorHAnsi"/>
        </w:rPr>
        <w:t>athbhreithniú</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chur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cinn</w:t>
      </w:r>
      <w:proofErr w:type="spellEnd"/>
      <w:r>
        <w:rPr>
          <w:rFonts w:asciiTheme="minorHAnsi" w:hAnsiTheme="minorHAnsi"/>
        </w:rPr>
        <w:t xml:space="preserve"> na </w:t>
      </w:r>
      <w:proofErr w:type="spellStart"/>
      <w:r>
        <w:rPr>
          <w:rFonts w:asciiTheme="minorHAnsi" w:hAnsiTheme="minorHAnsi"/>
        </w:rPr>
        <w:t>folláine</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timthriall</w:t>
      </w:r>
      <w:proofErr w:type="spellEnd"/>
      <w:r>
        <w:rPr>
          <w:rFonts w:asciiTheme="minorHAnsi" w:hAnsiTheme="minorHAnsi"/>
        </w:rPr>
        <w:t xml:space="preserve"> </w:t>
      </w:r>
      <w:proofErr w:type="spellStart"/>
      <w:r>
        <w:rPr>
          <w:rFonts w:asciiTheme="minorHAnsi" w:hAnsiTheme="minorHAnsi"/>
        </w:rPr>
        <w:t>forbartha</w:t>
      </w:r>
      <w:proofErr w:type="spellEnd"/>
      <w:r>
        <w:rPr>
          <w:rFonts w:asciiTheme="minorHAnsi" w:hAnsiTheme="minorHAnsi"/>
        </w:rPr>
        <w:t xml:space="preserve">, ag </w:t>
      </w:r>
      <w:proofErr w:type="spellStart"/>
      <w:r>
        <w:rPr>
          <w:rFonts w:asciiTheme="minorHAnsi" w:hAnsiTheme="minorHAnsi"/>
        </w:rPr>
        <w:t>teacht</w:t>
      </w:r>
      <w:proofErr w:type="spellEnd"/>
      <w:r>
        <w:rPr>
          <w:rFonts w:asciiTheme="minorHAnsi" w:hAnsiTheme="minorHAnsi"/>
        </w:rPr>
        <w:t xml:space="preserve"> le </w:t>
      </w:r>
      <w:proofErr w:type="spellStart"/>
      <w:r>
        <w:rPr>
          <w:rFonts w:asciiTheme="minorHAnsi" w:hAnsiTheme="minorHAnsi"/>
        </w:rPr>
        <w:t>Polasaí</w:t>
      </w:r>
      <w:proofErr w:type="spellEnd"/>
      <w:r>
        <w:rPr>
          <w:rFonts w:asciiTheme="minorHAnsi" w:hAnsiTheme="minorHAnsi"/>
        </w:rPr>
        <w:t xml:space="preserve"> </w:t>
      </w:r>
      <w:proofErr w:type="spellStart"/>
      <w:r>
        <w:rPr>
          <w:rFonts w:asciiTheme="minorHAnsi" w:hAnsiTheme="minorHAnsi"/>
        </w:rPr>
        <w:t>Folláine</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Creat</w:t>
      </w:r>
      <w:proofErr w:type="spellEnd"/>
      <w:r>
        <w:rPr>
          <w:rFonts w:asciiTheme="minorHAnsi" w:hAnsiTheme="minorHAnsi"/>
        </w:rPr>
        <w:t xml:space="preserve"> </w:t>
      </w:r>
      <w:proofErr w:type="spellStart"/>
      <w:r>
        <w:rPr>
          <w:rFonts w:asciiTheme="minorHAnsi" w:hAnsiTheme="minorHAnsi"/>
        </w:rPr>
        <w:t>Chleachtais</w:t>
      </w:r>
      <w:proofErr w:type="spellEnd"/>
      <w:r>
        <w:rPr>
          <w:rFonts w:asciiTheme="minorHAnsi" w:hAnsiTheme="minorHAnsi"/>
        </w:rPr>
        <w:t xml:space="preserve"> na </w:t>
      </w:r>
      <w:proofErr w:type="spellStart"/>
      <w:r>
        <w:rPr>
          <w:rFonts w:asciiTheme="minorHAnsi" w:hAnsiTheme="minorHAnsi"/>
        </w:rPr>
        <w:t>Roinne</w:t>
      </w:r>
      <w:proofErr w:type="spellEnd"/>
      <w:r>
        <w:rPr>
          <w:rFonts w:asciiTheme="minorHAnsi" w:hAnsiTheme="minorHAnsi"/>
        </w:rPr>
        <w:t xml:space="preserve">, a </w:t>
      </w:r>
      <w:proofErr w:type="spellStart"/>
      <w:r>
        <w:rPr>
          <w:rFonts w:asciiTheme="minorHAnsi" w:hAnsiTheme="minorHAnsi"/>
        </w:rPr>
        <w:t>chomhtháthú</w:t>
      </w:r>
      <w:proofErr w:type="spellEnd"/>
      <w:r>
        <w:rPr>
          <w:rFonts w:asciiTheme="minorHAnsi" w:hAnsiTheme="minorHAnsi"/>
        </w:rPr>
        <w:t xml:space="preserve"> </w:t>
      </w:r>
      <w:proofErr w:type="spellStart"/>
      <w:r>
        <w:rPr>
          <w:rFonts w:asciiTheme="minorHAnsi" w:hAnsiTheme="minorHAnsi"/>
        </w:rPr>
        <w:t>ina</w:t>
      </w:r>
      <w:proofErr w:type="spellEnd"/>
      <w:r>
        <w:rPr>
          <w:rFonts w:asciiTheme="minorHAnsi" w:hAnsiTheme="minorHAnsi"/>
        </w:rPr>
        <w:t xml:space="preserve"> </w:t>
      </w:r>
      <w:proofErr w:type="spellStart"/>
      <w:r>
        <w:rPr>
          <w:rFonts w:asciiTheme="minorHAnsi" w:hAnsiTheme="minorHAnsi"/>
        </w:rPr>
        <w:t>bpleanáil</w:t>
      </w:r>
      <w:proofErr w:type="spellEnd"/>
      <w:r>
        <w:rPr>
          <w:rFonts w:asciiTheme="minorHAnsi" w:hAnsiTheme="minorHAnsi"/>
        </w:rPr>
        <w:t xml:space="preserve"> DEIS. </w:t>
      </w:r>
      <w:proofErr w:type="spellStart"/>
      <w:r>
        <w:rPr>
          <w:rFonts w:asciiTheme="minorHAnsi" w:hAnsiTheme="minorHAnsi"/>
        </w:rPr>
        <w:t>Moltar</w:t>
      </w:r>
      <w:proofErr w:type="spellEnd"/>
      <w:r>
        <w:rPr>
          <w:rFonts w:asciiTheme="minorHAnsi" w:hAnsiTheme="minorHAnsi"/>
        </w:rPr>
        <w:t xml:space="preserve"> </w:t>
      </w:r>
      <w:proofErr w:type="spellStart"/>
      <w:r>
        <w:rPr>
          <w:rFonts w:asciiTheme="minorHAnsi" w:hAnsiTheme="minorHAnsi"/>
        </w:rPr>
        <w:t>freisin</w:t>
      </w:r>
      <w:proofErr w:type="spellEnd"/>
      <w:r>
        <w:rPr>
          <w:rFonts w:asciiTheme="minorHAnsi" w:hAnsiTheme="minorHAnsi"/>
        </w:rPr>
        <w:t xml:space="preserve">, le </w:t>
      </w:r>
      <w:proofErr w:type="spellStart"/>
      <w:r>
        <w:rPr>
          <w:rFonts w:asciiTheme="minorHAnsi" w:hAnsiTheme="minorHAnsi"/>
        </w:rPr>
        <w:t>linn</w:t>
      </w:r>
      <w:proofErr w:type="spellEnd"/>
      <w:r>
        <w:rPr>
          <w:rFonts w:asciiTheme="minorHAnsi" w:hAnsiTheme="minorHAnsi"/>
        </w:rPr>
        <w:t xml:space="preserve"> </w:t>
      </w:r>
      <w:proofErr w:type="spellStart"/>
      <w:r>
        <w:rPr>
          <w:rFonts w:asciiTheme="minorHAnsi" w:hAnsiTheme="minorHAnsi"/>
        </w:rPr>
        <w:t>phróiseas</w:t>
      </w:r>
      <w:proofErr w:type="spellEnd"/>
      <w:r>
        <w:rPr>
          <w:rFonts w:asciiTheme="minorHAnsi" w:hAnsiTheme="minorHAnsi"/>
        </w:rPr>
        <w:t xml:space="preserve"> </w:t>
      </w:r>
      <w:proofErr w:type="spellStart"/>
      <w:r>
        <w:rPr>
          <w:rFonts w:asciiTheme="minorHAnsi" w:hAnsiTheme="minorHAnsi"/>
        </w:rPr>
        <w:t>pleanála</w:t>
      </w:r>
      <w:proofErr w:type="spellEnd"/>
      <w:r>
        <w:rPr>
          <w:rFonts w:asciiTheme="minorHAnsi" w:hAnsiTheme="minorHAnsi"/>
        </w:rPr>
        <w:t xml:space="preserve"> DEIS, go </w:t>
      </w:r>
      <w:proofErr w:type="spellStart"/>
      <w:r>
        <w:rPr>
          <w:rFonts w:asciiTheme="minorHAnsi" w:hAnsiTheme="minorHAnsi"/>
        </w:rPr>
        <w:t>gcuirfeadh</w:t>
      </w:r>
      <w:proofErr w:type="spellEnd"/>
      <w:r>
        <w:rPr>
          <w:rFonts w:asciiTheme="minorHAnsi" w:hAnsiTheme="minorHAnsi"/>
        </w:rPr>
        <w:t xml:space="preserve"> </w:t>
      </w:r>
      <w:proofErr w:type="spellStart"/>
      <w:r>
        <w:rPr>
          <w:rFonts w:asciiTheme="minorHAnsi" w:hAnsiTheme="minorHAnsi"/>
        </w:rPr>
        <w:t>scoileanna</w:t>
      </w:r>
      <w:proofErr w:type="spellEnd"/>
      <w:r>
        <w:rPr>
          <w:rFonts w:asciiTheme="minorHAnsi" w:hAnsiTheme="minorHAnsi"/>
        </w:rPr>
        <w:t xml:space="preserve"> </w:t>
      </w:r>
      <w:proofErr w:type="spellStart"/>
      <w:r>
        <w:rPr>
          <w:rFonts w:asciiTheme="minorHAnsi" w:hAnsiTheme="minorHAnsi"/>
        </w:rPr>
        <w:t>bearta</w:t>
      </w:r>
      <w:proofErr w:type="spellEnd"/>
      <w:r>
        <w:rPr>
          <w:rFonts w:asciiTheme="minorHAnsi" w:hAnsiTheme="minorHAnsi"/>
        </w:rPr>
        <w:t xml:space="preserve">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ina</w:t>
      </w:r>
      <w:proofErr w:type="spellEnd"/>
      <w:r>
        <w:rPr>
          <w:rFonts w:asciiTheme="minorHAnsi" w:hAnsiTheme="minorHAnsi"/>
        </w:rPr>
        <w:t xml:space="preserve"> </w:t>
      </w:r>
      <w:proofErr w:type="spellStart"/>
      <w:r>
        <w:rPr>
          <w:rFonts w:asciiTheme="minorHAnsi" w:hAnsiTheme="minorHAnsi"/>
        </w:rPr>
        <w:t>bPlean</w:t>
      </w:r>
      <w:proofErr w:type="spellEnd"/>
      <w:r>
        <w:rPr>
          <w:rFonts w:asciiTheme="minorHAnsi" w:hAnsiTheme="minorHAnsi"/>
        </w:rPr>
        <w:t xml:space="preserve"> don </w:t>
      </w:r>
      <w:proofErr w:type="spellStart"/>
      <w:r>
        <w:rPr>
          <w:rFonts w:asciiTheme="minorHAnsi" w:hAnsiTheme="minorHAnsi"/>
        </w:rPr>
        <w:t>Fhoghlaim</w:t>
      </w:r>
      <w:proofErr w:type="spellEnd"/>
      <w:r>
        <w:rPr>
          <w:rFonts w:asciiTheme="minorHAnsi" w:hAnsiTheme="minorHAnsi"/>
        </w:rPr>
        <w:t xml:space="preserve"> </w:t>
      </w:r>
      <w:proofErr w:type="spellStart"/>
      <w:r>
        <w:rPr>
          <w:rFonts w:asciiTheme="minorHAnsi" w:hAnsiTheme="minorHAnsi"/>
        </w:rPr>
        <w:t>Dhigiteach</w:t>
      </w:r>
      <w:proofErr w:type="spellEnd"/>
      <w:r>
        <w:rPr>
          <w:rFonts w:asciiTheme="minorHAnsi" w:hAnsiTheme="minorHAnsi"/>
        </w:rPr>
        <w:t xml:space="preserve"> </w:t>
      </w:r>
      <w:proofErr w:type="spellStart"/>
      <w:r>
        <w:rPr>
          <w:rFonts w:asciiTheme="minorHAnsi" w:hAnsiTheme="minorHAnsi"/>
        </w:rPr>
        <w:t>san</w:t>
      </w:r>
      <w:proofErr w:type="spellEnd"/>
      <w:r>
        <w:rPr>
          <w:rFonts w:asciiTheme="minorHAnsi" w:hAnsiTheme="minorHAnsi"/>
        </w:rPr>
        <w:t xml:space="preserve"> </w:t>
      </w:r>
      <w:proofErr w:type="spellStart"/>
      <w:r>
        <w:rPr>
          <w:rFonts w:asciiTheme="minorHAnsi" w:hAnsiTheme="minorHAnsi"/>
        </w:rPr>
        <w:t>áireamh</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tacú</w:t>
      </w:r>
      <w:proofErr w:type="spellEnd"/>
      <w:r>
        <w:rPr>
          <w:rFonts w:asciiTheme="minorHAnsi" w:hAnsiTheme="minorHAnsi"/>
        </w:rPr>
        <w:t xml:space="preserve"> le </w:t>
      </w:r>
      <w:proofErr w:type="spellStart"/>
      <w:r>
        <w:rPr>
          <w:rFonts w:asciiTheme="minorHAnsi" w:hAnsiTheme="minorHAnsi"/>
        </w:rPr>
        <w:t>foghlaimeoirí</w:t>
      </w:r>
      <w:proofErr w:type="spellEnd"/>
      <w:r>
        <w:rPr>
          <w:rFonts w:asciiTheme="minorHAnsi" w:hAnsiTheme="minorHAnsi"/>
        </w:rPr>
        <w:t xml:space="preserve">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mbaol</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úsáid</w:t>
      </w:r>
      <w:proofErr w:type="spellEnd"/>
      <w:r>
        <w:rPr>
          <w:rFonts w:asciiTheme="minorHAnsi" w:hAnsiTheme="minorHAnsi"/>
        </w:rPr>
        <w:t xml:space="preserve"> á </w:t>
      </w:r>
      <w:proofErr w:type="spellStart"/>
      <w:r>
        <w:rPr>
          <w:rFonts w:asciiTheme="minorHAnsi" w:hAnsiTheme="minorHAnsi"/>
        </w:rPr>
        <w:t>baint</w:t>
      </w:r>
      <w:proofErr w:type="spellEnd"/>
      <w:r>
        <w:rPr>
          <w:rFonts w:asciiTheme="minorHAnsi" w:hAnsiTheme="minorHAnsi"/>
        </w:rPr>
        <w:t xml:space="preserve"> </w:t>
      </w:r>
      <w:proofErr w:type="spellStart"/>
      <w:r>
        <w:rPr>
          <w:rFonts w:asciiTheme="minorHAnsi" w:hAnsiTheme="minorHAnsi"/>
        </w:rPr>
        <w:t>acu</w:t>
      </w:r>
      <w:proofErr w:type="spellEnd"/>
      <w:r>
        <w:rPr>
          <w:rFonts w:asciiTheme="minorHAnsi" w:hAnsiTheme="minorHAnsi"/>
        </w:rPr>
        <w:t xml:space="preserve"> as </w:t>
      </w:r>
      <w:proofErr w:type="spellStart"/>
      <w:r>
        <w:rPr>
          <w:rFonts w:asciiTheme="minorHAnsi" w:hAnsiTheme="minorHAnsi"/>
        </w:rPr>
        <w:t>uirlisí</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acmhainní</w:t>
      </w:r>
      <w:proofErr w:type="spellEnd"/>
      <w:r>
        <w:rPr>
          <w:rFonts w:asciiTheme="minorHAnsi" w:hAnsiTheme="minorHAnsi"/>
        </w:rPr>
        <w:t xml:space="preserve"> </w:t>
      </w:r>
      <w:proofErr w:type="spellStart"/>
      <w:r>
        <w:rPr>
          <w:rFonts w:asciiTheme="minorHAnsi" w:hAnsiTheme="minorHAnsi"/>
        </w:rPr>
        <w:t>digiteacha</w:t>
      </w:r>
      <w:proofErr w:type="spellEnd"/>
      <w:r>
        <w:rPr>
          <w:rFonts w:asciiTheme="minorHAnsi" w:hAnsiTheme="minorHAnsi"/>
        </w:rPr>
        <w:t>.</w:t>
      </w:r>
    </w:p>
    <w:p w14:paraId="7B109017" w14:textId="77777777" w:rsidR="00440148" w:rsidRPr="004F162E" w:rsidRDefault="00440148" w:rsidP="00440148">
      <w:pPr>
        <w:pStyle w:val="BodyText"/>
      </w:pPr>
    </w:p>
    <w:p w14:paraId="4574CEC5" w14:textId="77777777" w:rsidR="00440148" w:rsidRDefault="00440148" w:rsidP="00440148">
      <w:pPr>
        <w:spacing w:line="240" w:lineRule="auto"/>
        <w:jc w:val="both"/>
        <w:rPr>
          <w:rFonts w:asciiTheme="minorHAnsi" w:eastAsia="Times New Roman" w:hAnsiTheme="minorHAnsi" w:cstheme="minorHAnsi"/>
          <w:b/>
          <w:szCs w:val="21"/>
        </w:rPr>
      </w:pPr>
      <w:r>
        <w:rPr>
          <w:rFonts w:asciiTheme="minorHAnsi" w:hAnsiTheme="minorHAnsi"/>
          <w:b/>
        </w:rPr>
        <w:t xml:space="preserve">Is é an </w:t>
      </w:r>
      <w:proofErr w:type="spellStart"/>
      <w:r>
        <w:rPr>
          <w:rFonts w:asciiTheme="minorHAnsi" w:hAnsiTheme="minorHAnsi"/>
          <w:b/>
        </w:rPr>
        <w:t>plean</w:t>
      </w:r>
      <w:proofErr w:type="spellEnd"/>
      <w:r>
        <w:rPr>
          <w:rFonts w:asciiTheme="minorHAnsi" w:hAnsiTheme="minorHAnsi"/>
          <w:b/>
        </w:rPr>
        <w:t xml:space="preserve"> </w:t>
      </w:r>
      <w:proofErr w:type="spellStart"/>
      <w:r>
        <w:rPr>
          <w:rFonts w:asciiTheme="minorHAnsi" w:hAnsiTheme="minorHAnsi"/>
          <w:b/>
        </w:rPr>
        <w:t>seo</w:t>
      </w:r>
      <w:proofErr w:type="spellEnd"/>
      <w:r>
        <w:rPr>
          <w:rFonts w:asciiTheme="minorHAnsi" w:hAnsiTheme="minorHAnsi"/>
          <w:b/>
        </w:rPr>
        <w:t xml:space="preserve"> </w:t>
      </w:r>
      <w:proofErr w:type="spellStart"/>
      <w:r>
        <w:rPr>
          <w:rFonts w:asciiTheme="minorHAnsi" w:hAnsiTheme="minorHAnsi"/>
          <w:b/>
        </w:rPr>
        <w:t>plean</w:t>
      </w:r>
      <w:proofErr w:type="spellEnd"/>
      <w:r>
        <w:rPr>
          <w:rFonts w:asciiTheme="minorHAnsi" w:hAnsiTheme="minorHAnsi"/>
          <w:b/>
        </w:rPr>
        <w:t xml:space="preserve"> </w:t>
      </w:r>
      <w:proofErr w:type="spellStart"/>
      <w:r>
        <w:rPr>
          <w:rFonts w:asciiTheme="minorHAnsi" w:hAnsiTheme="minorHAnsi"/>
          <w:b/>
        </w:rPr>
        <w:t>feabhsaithe</w:t>
      </w:r>
      <w:proofErr w:type="spellEnd"/>
      <w:r>
        <w:rPr>
          <w:rFonts w:asciiTheme="minorHAnsi" w:hAnsiTheme="minorHAnsi"/>
          <w:b/>
        </w:rPr>
        <w:t xml:space="preserve"> na </w:t>
      </w:r>
      <w:proofErr w:type="spellStart"/>
      <w:r>
        <w:rPr>
          <w:rFonts w:asciiTheme="minorHAnsi" w:hAnsiTheme="minorHAnsi"/>
          <w:b/>
        </w:rPr>
        <w:t>scoile</w:t>
      </w:r>
      <w:proofErr w:type="spellEnd"/>
      <w:r>
        <w:rPr>
          <w:rFonts w:asciiTheme="minorHAnsi" w:hAnsiTheme="minorHAnsi"/>
          <w:b/>
        </w:rPr>
        <w:t xml:space="preserve"> </w:t>
      </w:r>
      <w:proofErr w:type="spellStart"/>
      <w:r>
        <w:rPr>
          <w:rFonts w:asciiTheme="minorHAnsi" w:hAnsiTheme="minorHAnsi"/>
          <w:b/>
        </w:rPr>
        <w:t>ar</w:t>
      </w:r>
      <w:proofErr w:type="spellEnd"/>
      <w:r>
        <w:rPr>
          <w:rFonts w:asciiTheme="minorHAnsi" w:hAnsiTheme="minorHAnsi"/>
          <w:b/>
        </w:rPr>
        <w:t xml:space="preserve"> </w:t>
      </w:r>
      <w:proofErr w:type="spellStart"/>
      <w:r>
        <w:rPr>
          <w:rFonts w:asciiTheme="minorHAnsi" w:hAnsiTheme="minorHAnsi"/>
          <w:b/>
        </w:rPr>
        <w:t>mhaithe</w:t>
      </w:r>
      <w:proofErr w:type="spellEnd"/>
      <w:r>
        <w:rPr>
          <w:rFonts w:asciiTheme="minorHAnsi" w:hAnsiTheme="minorHAnsi"/>
          <w:b/>
        </w:rPr>
        <w:t xml:space="preserve"> le </w:t>
      </w:r>
      <w:proofErr w:type="spellStart"/>
      <w:r>
        <w:rPr>
          <w:rFonts w:asciiTheme="minorHAnsi" w:hAnsiTheme="minorHAnsi"/>
          <w:b/>
        </w:rPr>
        <w:t>féinmheastóireacht</w:t>
      </w:r>
      <w:proofErr w:type="spellEnd"/>
      <w:r>
        <w:rPr>
          <w:rFonts w:asciiTheme="minorHAnsi" w:hAnsiTheme="minorHAnsi"/>
          <w:b/>
        </w:rPr>
        <w:t xml:space="preserve"> </w:t>
      </w:r>
      <w:proofErr w:type="spellStart"/>
      <w:r>
        <w:rPr>
          <w:rFonts w:asciiTheme="minorHAnsi" w:hAnsiTheme="minorHAnsi"/>
          <w:b/>
        </w:rPr>
        <w:t>scoile</w:t>
      </w:r>
      <w:proofErr w:type="spellEnd"/>
      <w:r>
        <w:rPr>
          <w:rFonts w:asciiTheme="minorHAnsi" w:hAnsiTheme="minorHAnsi"/>
          <w:b/>
        </w:rPr>
        <w:t xml:space="preserve"> </w:t>
      </w:r>
      <w:proofErr w:type="spellStart"/>
      <w:r>
        <w:rPr>
          <w:rFonts w:asciiTheme="minorHAnsi" w:hAnsiTheme="minorHAnsi"/>
          <w:b/>
        </w:rPr>
        <w:t>agus</w:t>
      </w:r>
      <w:proofErr w:type="spellEnd"/>
      <w:r>
        <w:rPr>
          <w:rFonts w:asciiTheme="minorHAnsi" w:hAnsiTheme="minorHAnsi"/>
          <w:b/>
        </w:rPr>
        <w:t xml:space="preserve"> </w:t>
      </w:r>
      <w:proofErr w:type="spellStart"/>
      <w:r>
        <w:rPr>
          <w:rFonts w:asciiTheme="minorHAnsi" w:hAnsiTheme="minorHAnsi"/>
          <w:b/>
        </w:rPr>
        <w:t>níl</w:t>
      </w:r>
      <w:proofErr w:type="spellEnd"/>
      <w:r>
        <w:rPr>
          <w:rFonts w:asciiTheme="minorHAnsi" w:hAnsiTheme="minorHAnsi"/>
          <w:b/>
        </w:rPr>
        <w:t xml:space="preserve"> </w:t>
      </w:r>
      <w:proofErr w:type="spellStart"/>
      <w:r>
        <w:rPr>
          <w:rFonts w:asciiTheme="minorHAnsi" w:hAnsiTheme="minorHAnsi"/>
          <w:b/>
        </w:rPr>
        <w:t>aon</w:t>
      </w:r>
      <w:proofErr w:type="spellEnd"/>
      <w:r>
        <w:rPr>
          <w:rFonts w:asciiTheme="minorHAnsi" w:hAnsiTheme="minorHAnsi"/>
          <w:b/>
        </w:rPr>
        <w:t xml:space="preserve"> </w:t>
      </w:r>
      <w:proofErr w:type="spellStart"/>
      <w:r>
        <w:rPr>
          <w:rFonts w:asciiTheme="minorHAnsi" w:hAnsiTheme="minorHAnsi"/>
          <w:b/>
        </w:rPr>
        <w:t>phlean</w:t>
      </w:r>
      <w:proofErr w:type="spellEnd"/>
      <w:r>
        <w:rPr>
          <w:rFonts w:asciiTheme="minorHAnsi" w:hAnsiTheme="minorHAnsi"/>
          <w:b/>
        </w:rPr>
        <w:t xml:space="preserve"> </w:t>
      </w:r>
      <w:proofErr w:type="spellStart"/>
      <w:r>
        <w:rPr>
          <w:rFonts w:asciiTheme="minorHAnsi" w:hAnsiTheme="minorHAnsi"/>
          <w:b/>
        </w:rPr>
        <w:t>feabhsaithe</w:t>
      </w:r>
      <w:proofErr w:type="spellEnd"/>
      <w:r>
        <w:rPr>
          <w:rFonts w:asciiTheme="minorHAnsi" w:hAnsiTheme="minorHAnsi"/>
          <w:b/>
        </w:rPr>
        <w:t xml:space="preserve"> </w:t>
      </w:r>
      <w:proofErr w:type="spellStart"/>
      <w:r>
        <w:rPr>
          <w:rFonts w:asciiTheme="minorHAnsi" w:hAnsiTheme="minorHAnsi"/>
          <w:b/>
        </w:rPr>
        <w:t>sa</w:t>
      </w:r>
      <w:proofErr w:type="spellEnd"/>
      <w:r>
        <w:rPr>
          <w:rFonts w:asciiTheme="minorHAnsi" w:hAnsiTheme="minorHAnsi"/>
          <w:b/>
        </w:rPr>
        <w:t xml:space="preserve"> </w:t>
      </w:r>
      <w:proofErr w:type="spellStart"/>
      <w:r>
        <w:rPr>
          <w:rFonts w:asciiTheme="minorHAnsi" w:hAnsiTheme="minorHAnsi"/>
          <w:b/>
        </w:rPr>
        <w:t>bhreis</w:t>
      </w:r>
      <w:proofErr w:type="spellEnd"/>
      <w:r>
        <w:rPr>
          <w:rFonts w:asciiTheme="minorHAnsi" w:hAnsiTheme="minorHAnsi"/>
          <w:b/>
        </w:rPr>
        <w:t xml:space="preserve"> </w:t>
      </w:r>
      <w:proofErr w:type="spellStart"/>
      <w:r>
        <w:rPr>
          <w:rFonts w:asciiTheme="minorHAnsi" w:hAnsiTheme="minorHAnsi"/>
          <w:b/>
        </w:rPr>
        <w:t>ná</w:t>
      </w:r>
      <w:proofErr w:type="spellEnd"/>
      <w:r>
        <w:rPr>
          <w:rFonts w:asciiTheme="minorHAnsi" w:hAnsiTheme="minorHAnsi"/>
          <w:b/>
        </w:rPr>
        <w:t xml:space="preserve"> </w:t>
      </w:r>
      <w:proofErr w:type="spellStart"/>
      <w:r>
        <w:rPr>
          <w:rFonts w:asciiTheme="minorHAnsi" w:hAnsiTheme="minorHAnsi"/>
          <w:b/>
        </w:rPr>
        <w:t>ar</w:t>
      </w:r>
      <w:proofErr w:type="spellEnd"/>
      <w:r>
        <w:rPr>
          <w:rFonts w:asciiTheme="minorHAnsi" w:hAnsiTheme="minorHAnsi"/>
          <w:b/>
        </w:rPr>
        <w:t xml:space="preserve"> </w:t>
      </w:r>
      <w:proofErr w:type="spellStart"/>
      <w:r>
        <w:rPr>
          <w:rFonts w:asciiTheme="minorHAnsi" w:hAnsiTheme="minorHAnsi"/>
          <w:b/>
        </w:rPr>
        <w:t>leith</w:t>
      </w:r>
      <w:proofErr w:type="spellEnd"/>
      <w:r>
        <w:rPr>
          <w:rFonts w:asciiTheme="minorHAnsi" w:hAnsiTheme="minorHAnsi"/>
          <w:b/>
        </w:rPr>
        <w:t xml:space="preserve"> </w:t>
      </w:r>
      <w:proofErr w:type="spellStart"/>
      <w:r>
        <w:rPr>
          <w:rFonts w:asciiTheme="minorHAnsi" w:hAnsiTheme="minorHAnsi"/>
          <w:b/>
        </w:rPr>
        <w:t>riachtanach</w:t>
      </w:r>
      <w:proofErr w:type="spellEnd"/>
      <w:r>
        <w:rPr>
          <w:rFonts w:asciiTheme="minorHAnsi" w:hAnsiTheme="minorHAnsi"/>
          <w:b/>
        </w:rPr>
        <w:t xml:space="preserve"> don </w:t>
      </w:r>
      <w:proofErr w:type="spellStart"/>
      <w:r>
        <w:rPr>
          <w:rFonts w:asciiTheme="minorHAnsi" w:hAnsiTheme="minorHAnsi"/>
          <w:b/>
        </w:rPr>
        <w:t>fhéinmheastóireacht</w:t>
      </w:r>
      <w:proofErr w:type="spellEnd"/>
      <w:r>
        <w:rPr>
          <w:rFonts w:asciiTheme="minorHAnsi" w:hAnsiTheme="minorHAnsi"/>
          <w:b/>
        </w:rPr>
        <w:t xml:space="preserve"> </w:t>
      </w:r>
      <w:proofErr w:type="spellStart"/>
      <w:r>
        <w:rPr>
          <w:rFonts w:asciiTheme="minorHAnsi" w:hAnsiTheme="minorHAnsi"/>
          <w:b/>
        </w:rPr>
        <w:t>scoile</w:t>
      </w:r>
      <w:proofErr w:type="spellEnd"/>
      <w:r>
        <w:rPr>
          <w:rFonts w:asciiTheme="minorHAnsi" w:hAnsiTheme="minorHAnsi"/>
          <w:b/>
        </w:rPr>
        <w:t>.</w:t>
      </w:r>
    </w:p>
    <w:p w14:paraId="2D2D44B1" w14:textId="77777777" w:rsidR="00440148" w:rsidRDefault="00440148" w:rsidP="00440148">
      <w:pPr>
        <w:pStyle w:val="BodyText"/>
      </w:pPr>
    </w:p>
    <w:p w14:paraId="3CB10E12" w14:textId="77777777" w:rsidR="00440148" w:rsidRPr="00861F64" w:rsidRDefault="00440148" w:rsidP="00440148">
      <w:pPr>
        <w:pStyle w:val="BodyText"/>
        <w:rPr>
          <w:b/>
          <w:lang w:val="en-IE"/>
        </w:rPr>
      </w:pPr>
      <w:r>
        <w:rPr>
          <w:b/>
        </w:rPr>
        <w:t xml:space="preserve">An </w:t>
      </w:r>
      <w:proofErr w:type="spellStart"/>
      <w:r>
        <w:rPr>
          <w:b/>
        </w:rPr>
        <w:t>aidhm</w:t>
      </w:r>
      <w:proofErr w:type="spellEnd"/>
      <w:r>
        <w:rPr>
          <w:b/>
        </w:rPr>
        <w:t xml:space="preserve"> </w:t>
      </w:r>
      <w:proofErr w:type="spellStart"/>
      <w:r>
        <w:rPr>
          <w:b/>
        </w:rPr>
        <w:t>atá</w:t>
      </w:r>
      <w:proofErr w:type="spellEnd"/>
      <w:r>
        <w:rPr>
          <w:b/>
        </w:rPr>
        <w:t xml:space="preserve"> le </w:t>
      </w:r>
      <w:proofErr w:type="spellStart"/>
      <w:r>
        <w:rPr>
          <w:b/>
        </w:rPr>
        <w:t>Próiseas</w:t>
      </w:r>
      <w:proofErr w:type="spellEnd"/>
      <w:r>
        <w:rPr>
          <w:b/>
        </w:rPr>
        <w:t xml:space="preserve"> </w:t>
      </w:r>
      <w:proofErr w:type="spellStart"/>
      <w:r>
        <w:rPr>
          <w:b/>
        </w:rPr>
        <w:t>Pleanála</w:t>
      </w:r>
      <w:proofErr w:type="spellEnd"/>
      <w:r>
        <w:rPr>
          <w:b/>
        </w:rPr>
        <w:t xml:space="preserve"> </w:t>
      </w:r>
      <w:proofErr w:type="spellStart"/>
      <w:r>
        <w:rPr>
          <w:b/>
        </w:rPr>
        <w:t>Gníomhaíocht</w:t>
      </w:r>
      <w:proofErr w:type="spellEnd"/>
      <w:r>
        <w:rPr>
          <w:b/>
          <w:lang w:val="en-IE"/>
        </w:rPr>
        <w:t>a</w:t>
      </w:r>
      <w:r>
        <w:rPr>
          <w:b/>
        </w:rPr>
        <w:t xml:space="preserve"> DEIS </w:t>
      </w:r>
      <w:proofErr w:type="spellStart"/>
      <w:r>
        <w:rPr>
          <w:b/>
        </w:rPr>
        <w:t>agus</w:t>
      </w:r>
      <w:proofErr w:type="spellEnd"/>
      <w:r>
        <w:rPr>
          <w:b/>
        </w:rPr>
        <w:t xml:space="preserve"> le </w:t>
      </w:r>
      <w:proofErr w:type="spellStart"/>
      <w:r>
        <w:rPr>
          <w:b/>
        </w:rPr>
        <w:t>Plean</w:t>
      </w:r>
      <w:proofErr w:type="spellEnd"/>
      <w:r>
        <w:rPr>
          <w:b/>
        </w:rPr>
        <w:t xml:space="preserve"> </w:t>
      </w:r>
      <w:proofErr w:type="spellStart"/>
      <w:r>
        <w:rPr>
          <w:b/>
        </w:rPr>
        <w:t>Gníomhaíochta</w:t>
      </w:r>
      <w:proofErr w:type="spellEnd"/>
      <w:r>
        <w:rPr>
          <w:b/>
        </w:rPr>
        <w:t xml:space="preserve"> DEIS</w:t>
      </w:r>
      <w:r>
        <w:rPr>
          <w:b/>
          <w:lang w:val="en-IE"/>
        </w:rPr>
        <w:t xml:space="preserve"> </w:t>
      </w:r>
      <w:proofErr w:type="spellStart"/>
      <w:r>
        <w:rPr>
          <w:b/>
          <w:lang w:val="en-IE"/>
        </w:rPr>
        <w:t>i</w:t>
      </w:r>
      <w:proofErr w:type="spellEnd"/>
      <w:r>
        <w:rPr>
          <w:b/>
          <w:lang w:val="en-IE"/>
        </w:rPr>
        <w:t xml:space="preserve"> </w:t>
      </w:r>
      <w:proofErr w:type="spellStart"/>
      <w:r>
        <w:rPr>
          <w:b/>
          <w:lang w:val="en-IE"/>
        </w:rPr>
        <w:t>gcomhair</w:t>
      </w:r>
      <w:proofErr w:type="spellEnd"/>
      <w:r>
        <w:rPr>
          <w:b/>
          <w:lang w:val="en-IE"/>
        </w:rPr>
        <w:t xml:space="preserve"> </w:t>
      </w:r>
      <w:proofErr w:type="spellStart"/>
      <w:r>
        <w:rPr>
          <w:b/>
          <w:lang w:val="en-IE"/>
        </w:rPr>
        <w:t>Feabhsaithe</w:t>
      </w:r>
      <w:proofErr w:type="spellEnd"/>
    </w:p>
    <w:p w14:paraId="6F75A539" w14:textId="77777777" w:rsidR="00440148" w:rsidRPr="004F162E" w:rsidRDefault="00440148" w:rsidP="00440148">
      <w:pPr>
        <w:pStyle w:val="BodyText"/>
        <w:jc w:val="both"/>
        <w:rPr>
          <w:rFonts w:asciiTheme="minorHAnsi" w:hAnsiTheme="minorHAnsi" w:cstheme="minorHAnsi"/>
          <w:szCs w:val="21"/>
        </w:rPr>
      </w:pPr>
      <w:r>
        <w:rPr>
          <w:rFonts w:asciiTheme="minorHAnsi" w:hAnsiTheme="minorHAnsi"/>
        </w:rPr>
        <w:t xml:space="preserve">Is é </w:t>
      </w:r>
      <w:proofErr w:type="spellStart"/>
      <w:r>
        <w:rPr>
          <w:rFonts w:asciiTheme="minorHAnsi" w:hAnsiTheme="minorHAnsi"/>
        </w:rPr>
        <w:t>atá</w:t>
      </w:r>
      <w:proofErr w:type="spellEnd"/>
      <w:r>
        <w:rPr>
          <w:rFonts w:asciiTheme="minorHAnsi" w:hAnsiTheme="minorHAnsi"/>
        </w:rPr>
        <w:t xml:space="preserve"> mar </w:t>
      </w:r>
      <w:proofErr w:type="spellStart"/>
      <w:r>
        <w:rPr>
          <w:rFonts w:asciiTheme="minorHAnsi" w:hAnsiTheme="minorHAnsi"/>
        </w:rPr>
        <w:t>aidhm</w:t>
      </w:r>
      <w:proofErr w:type="spellEnd"/>
      <w:r>
        <w:rPr>
          <w:rFonts w:asciiTheme="minorHAnsi" w:hAnsiTheme="minorHAnsi"/>
        </w:rPr>
        <w:t xml:space="preserve"> leis </w:t>
      </w:r>
      <w:proofErr w:type="gramStart"/>
      <w:r>
        <w:rPr>
          <w:rFonts w:asciiTheme="minorHAnsi" w:hAnsiTheme="minorHAnsi"/>
        </w:rPr>
        <w:t>an</w:t>
      </w:r>
      <w:proofErr w:type="gramEnd"/>
      <w:r>
        <w:rPr>
          <w:rFonts w:asciiTheme="minorHAnsi" w:hAnsiTheme="minorHAnsi"/>
        </w:rPr>
        <w:t xml:space="preserve"> </w:t>
      </w:r>
      <w:proofErr w:type="spellStart"/>
      <w:r>
        <w:rPr>
          <w:rFonts w:asciiTheme="minorHAnsi" w:hAnsiTheme="minorHAnsi"/>
        </w:rPr>
        <w:t>bpróiseas</w:t>
      </w:r>
      <w:proofErr w:type="spellEnd"/>
      <w:r>
        <w:rPr>
          <w:rFonts w:asciiTheme="minorHAnsi" w:hAnsiTheme="minorHAnsi"/>
        </w:rPr>
        <w:t xml:space="preserve"> </w:t>
      </w:r>
      <w:proofErr w:type="spellStart"/>
      <w:r>
        <w:rPr>
          <w:rFonts w:asciiTheme="minorHAnsi" w:hAnsiTheme="minorHAnsi"/>
        </w:rPr>
        <w:t>pleanála</w:t>
      </w:r>
      <w:proofErr w:type="spellEnd"/>
      <w:r>
        <w:rPr>
          <w:rFonts w:asciiTheme="minorHAnsi" w:hAnsiTheme="minorHAnsi"/>
        </w:rPr>
        <w:t xml:space="preserve"> </w:t>
      </w:r>
      <w:proofErr w:type="spellStart"/>
      <w:r>
        <w:rPr>
          <w:rFonts w:asciiTheme="minorHAnsi" w:hAnsiTheme="minorHAnsi"/>
        </w:rPr>
        <w:t>gníomhaíochta</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leis an </w:t>
      </w:r>
      <w:proofErr w:type="spellStart"/>
      <w:r>
        <w:rPr>
          <w:rFonts w:asciiTheme="minorHAnsi" w:hAnsiTheme="minorHAnsi"/>
        </w:rPr>
        <w:t>bplean</w:t>
      </w:r>
      <w:proofErr w:type="spellEnd"/>
      <w:r>
        <w:rPr>
          <w:rFonts w:asciiTheme="minorHAnsi" w:hAnsiTheme="minorHAnsi"/>
        </w:rPr>
        <w:t xml:space="preserve"> </w:t>
      </w:r>
      <w:proofErr w:type="spellStart"/>
      <w:r>
        <w:rPr>
          <w:rFonts w:asciiTheme="minorHAnsi" w:hAnsiTheme="minorHAnsi"/>
        </w:rPr>
        <w:t>gníomhaíochta</w:t>
      </w:r>
      <w:proofErr w:type="spellEnd"/>
      <w:r>
        <w:rPr>
          <w:rFonts w:asciiTheme="minorHAnsi" w:hAnsiTheme="minorHAnsi"/>
        </w:rPr>
        <w:t xml:space="preserve"> a </w:t>
      </w:r>
      <w:proofErr w:type="spellStart"/>
      <w:r>
        <w:rPr>
          <w:rFonts w:asciiTheme="minorHAnsi" w:hAnsiTheme="minorHAnsi"/>
        </w:rPr>
        <w:t>eascraíonn</w:t>
      </w:r>
      <w:proofErr w:type="spellEnd"/>
      <w:r>
        <w:rPr>
          <w:rFonts w:asciiTheme="minorHAnsi" w:hAnsiTheme="minorHAnsi"/>
        </w:rPr>
        <w:t xml:space="preserve"> as </w:t>
      </w:r>
      <w:proofErr w:type="spellStart"/>
      <w:r>
        <w:rPr>
          <w:rFonts w:asciiTheme="minorHAnsi" w:hAnsiTheme="minorHAnsi"/>
        </w:rPr>
        <w:t>ná</w:t>
      </w:r>
      <w:proofErr w:type="spellEnd"/>
      <w:r>
        <w:rPr>
          <w:rFonts w:asciiTheme="minorHAnsi" w:hAnsiTheme="minorHAnsi"/>
        </w:rPr>
        <w:t xml:space="preserve"> a </w:t>
      </w:r>
      <w:proofErr w:type="spellStart"/>
      <w:r>
        <w:rPr>
          <w:rFonts w:asciiTheme="minorHAnsi" w:hAnsiTheme="minorHAnsi"/>
        </w:rPr>
        <w:t>chinntiú</w:t>
      </w:r>
      <w:proofErr w:type="spellEnd"/>
      <w:r>
        <w:rPr>
          <w:rFonts w:asciiTheme="minorHAnsi" w:hAnsiTheme="minorHAnsi"/>
        </w:rPr>
        <w:t xml:space="preserve"> go </w:t>
      </w:r>
      <w:proofErr w:type="spellStart"/>
      <w:r>
        <w:rPr>
          <w:rFonts w:asciiTheme="minorHAnsi" w:hAnsiTheme="minorHAnsi"/>
        </w:rPr>
        <w:t>mbeidh</w:t>
      </w:r>
      <w:proofErr w:type="spellEnd"/>
      <w:r>
        <w:rPr>
          <w:rFonts w:asciiTheme="minorHAnsi" w:hAnsiTheme="minorHAnsi"/>
        </w:rPr>
        <w:t xml:space="preserve"> </w:t>
      </w:r>
      <w:proofErr w:type="spellStart"/>
      <w:r>
        <w:rPr>
          <w:rFonts w:asciiTheme="minorHAnsi" w:hAnsiTheme="minorHAnsi"/>
        </w:rPr>
        <w:t>próisis</w:t>
      </w:r>
      <w:proofErr w:type="spellEnd"/>
      <w:r>
        <w:rPr>
          <w:rFonts w:asciiTheme="minorHAnsi" w:hAnsiTheme="minorHAnsi"/>
        </w:rPr>
        <w:t xml:space="preserve"> </w:t>
      </w:r>
      <w:proofErr w:type="spellStart"/>
      <w:r>
        <w:rPr>
          <w:rFonts w:asciiTheme="minorHAnsi" w:hAnsiTheme="minorHAnsi"/>
        </w:rPr>
        <w:t>láidre</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bhfeidhm</w:t>
      </w:r>
      <w:proofErr w:type="spellEnd"/>
      <w:r>
        <w:rPr>
          <w:rFonts w:asciiTheme="minorHAnsi" w:hAnsiTheme="minorHAnsi"/>
        </w:rPr>
        <w:t xml:space="preserve"> ag an scoil </w:t>
      </w:r>
      <w:proofErr w:type="spellStart"/>
      <w:r>
        <w:rPr>
          <w:rFonts w:asciiTheme="minorHAnsi" w:hAnsiTheme="minorHAnsi"/>
        </w:rPr>
        <w:t>chun</w:t>
      </w:r>
      <w:proofErr w:type="spellEnd"/>
      <w:r>
        <w:rPr>
          <w:rFonts w:asciiTheme="minorHAnsi" w:hAnsiTheme="minorHAnsi"/>
        </w:rPr>
        <w:t xml:space="preserve">: </w:t>
      </w:r>
    </w:p>
    <w:p w14:paraId="0F507000" w14:textId="77777777" w:rsidR="00440148" w:rsidRPr="004F162E" w:rsidRDefault="00440148" w:rsidP="00440148">
      <w:pPr>
        <w:pStyle w:val="ListParagraph"/>
        <w:numPr>
          <w:ilvl w:val="0"/>
          <w:numId w:val="1"/>
        </w:numPr>
        <w:spacing w:line="256" w:lineRule="auto"/>
        <w:jc w:val="both"/>
        <w:rPr>
          <w:rFonts w:asciiTheme="minorHAnsi" w:eastAsia="Calibri" w:hAnsiTheme="minorHAnsi" w:cstheme="minorHAnsi"/>
          <w:szCs w:val="21"/>
        </w:rPr>
      </w:pPr>
      <w:r>
        <w:rPr>
          <w:rFonts w:asciiTheme="minorHAnsi" w:hAnsiTheme="minorHAnsi"/>
        </w:rPr>
        <w:t xml:space="preserve">Na </w:t>
      </w:r>
      <w:proofErr w:type="spellStart"/>
      <w:r>
        <w:rPr>
          <w:rFonts w:asciiTheme="minorHAnsi" w:hAnsiTheme="minorHAnsi"/>
        </w:rPr>
        <w:t>scoláirí</w:t>
      </w:r>
      <w:proofErr w:type="spellEnd"/>
      <w:r>
        <w:rPr>
          <w:rFonts w:asciiTheme="minorHAnsi" w:hAnsiTheme="minorHAnsi"/>
        </w:rPr>
        <w:t xml:space="preserve"> is </w:t>
      </w:r>
      <w:proofErr w:type="spellStart"/>
      <w:r>
        <w:rPr>
          <w:rFonts w:asciiTheme="minorHAnsi" w:hAnsiTheme="minorHAnsi"/>
        </w:rPr>
        <w:t>mó</w:t>
      </w:r>
      <w:proofErr w:type="spellEnd"/>
      <w:r>
        <w:rPr>
          <w:rFonts w:asciiTheme="minorHAnsi" w:hAnsiTheme="minorHAnsi"/>
        </w:rPr>
        <w:t xml:space="preserve">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mbaol</w:t>
      </w:r>
      <w:proofErr w:type="spellEnd"/>
      <w:r>
        <w:rPr>
          <w:rFonts w:asciiTheme="minorHAnsi" w:hAnsiTheme="minorHAnsi"/>
        </w:rPr>
        <w:t xml:space="preserve"> ó </w:t>
      </w:r>
      <w:proofErr w:type="spellStart"/>
      <w:r>
        <w:rPr>
          <w:rFonts w:asciiTheme="minorHAnsi" w:hAnsiTheme="minorHAnsi"/>
        </w:rPr>
        <w:t>mhíbhuntáiste</w:t>
      </w:r>
      <w:proofErr w:type="spellEnd"/>
      <w:r>
        <w:rPr>
          <w:rFonts w:asciiTheme="minorHAnsi" w:hAnsiTheme="minorHAnsi"/>
        </w:rPr>
        <w:t xml:space="preserve"> </w:t>
      </w:r>
      <w:proofErr w:type="spellStart"/>
      <w:r>
        <w:rPr>
          <w:rFonts w:asciiTheme="minorHAnsi" w:hAnsiTheme="minorHAnsi"/>
        </w:rPr>
        <w:t>oideachasúil</w:t>
      </w:r>
      <w:proofErr w:type="spellEnd"/>
      <w:r>
        <w:rPr>
          <w:rFonts w:asciiTheme="minorHAnsi" w:hAnsiTheme="minorHAnsi"/>
        </w:rPr>
        <w:t xml:space="preserve"> a </w:t>
      </w:r>
      <w:proofErr w:type="spellStart"/>
      <w:r>
        <w:rPr>
          <w:rFonts w:asciiTheme="minorHAnsi" w:hAnsiTheme="minorHAnsi"/>
        </w:rPr>
        <w:t>shainaithint</w:t>
      </w:r>
      <w:proofErr w:type="spellEnd"/>
      <w:r>
        <w:rPr>
          <w:rFonts w:asciiTheme="minorHAnsi" w:hAnsiTheme="minorHAnsi"/>
        </w:rPr>
        <w:t xml:space="preserve"> </w:t>
      </w:r>
    </w:p>
    <w:p w14:paraId="1BE55FE2" w14:textId="77777777" w:rsidR="00440148" w:rsidRPr="004F162E" w:rsidRDefault="00440148" w:rsidP="00440148">
      <w:pPr>
        <w:pStyle w:val="ListParagraph"/>
        <w:numPr>
          <w:ilvl w:val="0"/>
          <w:numId w:val="1"/>
        </w:numPr>
        <w:spacing w:line="256" w:lineRule="auto"/>
        <w:jc w:val="both"/>
        <w:rPr>
          <w:rFonts w:asciiTheme="minorHAnsi" w:eastAsia="Calibri" w:hAnsiTheme="minorHAnsi" w:cstheme="minorHAnsi"/>
          <w:szCs w:val="21"/>
        </w:rPr>
      </w:pPr>
      <w:proofErr w:type="spellStart"/>
      <w:r>
        <w:rPr>
          <w:rFonts w:asciiTheme="minorHAnsi" w:hAnsiTheme="minorHAnsi"/>
        </w:rPr>
        <w:t>Riachtanais</w:t>
      </w:r>
      <w:proofErr w:type="spellEnd"/>
      <w:r>
        <w:rPr>
          <w:rFonts w:asciiTheme="minorHAnsi" w:hAnsiTheme="minorHAnsi"/>
        </w:rPr>
        <w:t xml:space="preserve"> na </w:t>
      </w:r>
      <w:proofErr w:type="spellStart"/>
      <w:r>
        <w:rPr>
          <w:rFonts w:asciiTheme="minorHAnsi" w:hAnsiTheme="minorHAnsi"/>
        </w:rPr>
        <w:t>scoláirí</w:t>
      </w:r>
      <w:proofErr w:type="spellEnd"/>
      <w:r>
        <w:rPr>
          <w:rFonts w:asciiTheme="minorHAnsi" w:hAnsiTheme="minorHAnsi"/>
        </w:rPr>
        <w:t xml:space="preserve"> sin a </w:t>
      </w:r>
      <w:proofErr w:type="spellStart"/>
      <w:r>
        <w:rPr>
          <w:rFonts w:asciiTheme="minorHAnsi" w:hAnsiTheme="minorHAnsi"/>
        </w:rPr>
        <w:t>shainaithint</w:t>
      </w:r>
      <w:proofErr w:type="spellEnd"/>
    </w:p>
    <w:p w14:paraId="499C1733" w14:textId="77777777" w:rsidR="00440148" w:rsidRPr="004F162E" w:rsidRDefault="00440148" w:rsidP="00440148">
      <w:pPr>
        <w:pStyle w:val="ListParagraph"/>
        <w:numPr>
          <w:ilvl w:val="0"/>
          <w:numId w:val="1"/>
        </w:numPr>
        <w:spacing w:line="256" w:lineRule="auto"/>
        <w:jc w:val="both"/>
        <w:rPr>
          <w:rFonts w:asciiTheme="minorHAnsi" w:eastAsia="Calibri" w:hAnsiTheme="minorHAnsi" w:cstheme="minorHAnsi"/>
          <w:szCs w:val="21"/>
        </w:rPr>
      </w:pPr>
      <w:r>
        <w:rPr>
          <w:rFonts w:asciiTheme="minorHAnsi" w:hAnsiTheme="minorHAnsi"/>
        </w:rPr>
        <w:t xml:space="preserve">Na </w:t>
      </w:r>
      <w:proofErr w:type="spellStart"/>
      <w:r>
        <w:rPr>
          <w:rFonts w:asciiTheme="minorHAnsi" w:hAnsiTheme="minorHAnsi"/>
        </w:rPr>
        <w:t>réimsí</w:t>
      </w:r>
      <w:proofErr w:type="spellEnd"/>
      <w:r>
        <w:rPr>
          <w:rFonts w:asciiTheme="minorHAnsi" w:hAnsiTheme="minorHAnsi"/>
        </w:rPr>
        <w:t xml:space="preserve"> </w:t>
      </w:r>
      <w:proofErr w:type="spellStart"/>
      <w:r>
        <w:rPr>
          <w:rFonts w:asciiTheme="minorHAnsi" w:hAnsiTheme="minorHAnsi"/>
        </w:rPr>
        <w:t>tosaíochta</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freastal</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na </w:t>
      </w:r>
      <w:proofErr w:type="spellStart"/>
      <w:r>
        <w:rPr>
          <w:rFonts w:asciiTheme="minorHAnsi" w:hAnsiTheme="minorHAnsi"/>
        </w:rPr>
        <w:t>riachtanais</w:t>
      </w:r>
      <w:proofErr w:type="spellEnd"/>
      <w:r>
        <w:rPr>
          <w:rFonts w:asciiTheme="minorHAnsi" w:hAnsiTheme="minorHAnsi"/>
        </w:rPr>
        <w:t xml:space="preserve"> sin a </w:t>
      </w:r>
      <w:proofErr w:type="spellStart"/>
      <w:r>
        <w:rPr>
          <w:rFonts w:asciiTheme="minorHAnsi" w:hAnsiTheme="minorHAnsi"/>
        </w:rPr>
        <w:t>shainaithint</w:t>
      </w:r>
      <w:proofErr w:type="spellEnd"/>
      <w:r>
        <w:rPr>
          <w:rFonts w:asciiTheme="minorHAnsi" w:hAnsiTheme="minorHAnsi"/>
        </w:rPr>
        <w:t xml:space="preserve"> </w:t>
      </w:r>
    </w:p>
    <w:p w14:paraId="0432DEEA" w14:textId="77777777" w:rsidR="00440148" w:rsidRPr="004F162E" w:rsidRDefault="00440148" w:rsidP="00440148">
      <w:pPr>
        <w:pStyle w:val="ListParagraph"/>
        <w:numPr>
          <w:ilvl w:val="0"/>
          <w:numId w:val="1"/>
        </w:numPr>
        <w:spacing w:line="256" w:lineRule="auto"/>
        <w:jc w:val="both"/>
        <w:rPr>
          <w:rFonts w:asciiTheme="minorHAnsi" w:eastAsia="Calibri" w:hAnsiTheme="minorHAnsi" w:cstheme="minorHAnsi"/>
          <w:szCs w:val="21"/>
        </w:rPr>
      </w:pPr>
      <w:proofErr w:type="spellStart"/>
      <w:r>
        <w:rPr>
          <w:rFonts w:asciiTheme="minorHAnsi" w:hAnsiTheme="minorHAnsi"/>
        </w:rPr>
        <w:t>Spriocanna</w:t>
      </w:r>
      <w:proofErr w:type="spellEnd"/>
      <w:r>
        <w:rPr>
          <w:rFonts w:asciiTheme="minorHAnsi" w:hAnsiTheme="minorHAnsi"/>
        </w:rPr>
        <w:t xml:space="preserve"> </w:t>
      </w:r>
      <w:proofErr w:type="spellStart"/>
      <w:r>
        <w:rPr>
          <w:rFonts w:asciiTheme="minorHAnsi" w:hAnsiTheme="minorHAnsi"/>
        </w:rPr>
        <w:t>soiléire</w:t>
      </w:r>
      <w:proofErr w:type="spellEnd"/>
      <w:r>
        <w:rPr>
          <w:rFonts w:asciiTheme="minorHAnsi" w:hAnsiTheme="minorHAnsi"/>
        </w:rPr>
        <w:t xml:space="preserve"> a </w:t>
      </w:r>
      <w:proofErr w:type="spellStart"/>
      <w:r>
        <w:rPr>
          <w:rFonts w:asciiTheme="minorHAnsi" w:hAnsiTheme="minorHAnsi"/>
          <w:lang w:val="en-IE"/>
        </w:rPr>
        <w:t>cheapadh</w:t>
      </w:r>
      <w:proofErr w:type="spellEnd"/>
      <w:r>
        <w:rPr>
          <w:rFonts w:asciiTheme="minorHAnsi" w:hAnsiTheme="minorHAnsi"/>
        </w:rPr>
        <w:t xml:space="preserve"> </w:t>
      </w:r>
      <w:proofErr w:type="spellStart"/>
      <w:r>
        <w:rPr>
          <w:rFonts w:asciiTheme="minorHAnsi" w:hAnsiTheme="minorHAnsi"/>
        </w:rPr>
        <w:t>bunaithe</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fhianaise</w:t>
      </w:r>
      <w:proofErr w:type="spellEnd"/>
      <w:r>
        <w:rPr>
          <w:rFonts w:asciiTheme="minorHAnsi" w:hAnsiTheme="minorHAnsi"/>
        </w:rPr>
        <w:t xml:space="preserve"> </w:t>
      </w:r>
      <w:proofErr w:type="spellStart"/>
      <w:r>
        <w:rPr>
          <w:rFonts w:asciiTheme="minorHAnsi" w:hAnsiTheme="minorHAnsi"/>
        </w:rPr>
        <w:t>láidir</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freastal</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na </w:t>
      </w:r>
      <w:proofErr w:type="spellStart"/>
      <w:r>
        <w:rPr>
          <w:rFonts w:asciiTheme="minorHAnsi" w:hAnsiTheme="minorHAnsi"/>
        </w:rPr>
        <w:t>riachtanais</w:t>
      </w:r>
      <w:proofErr w:type="spellEnd"/>
      <w:r>
        <w:rPr>
          <w:rFonts w:asciiTheme="minorHAnsi" w:hAnsiTheme="minorHAnsi"/>
        </w:rPr>
        <w:t xml:space="preserve"> a </w:t>
      </w:r>
      <w:proofErr w:type="spellStart"/>
      <w:r>
        <w:rPr>
          <w:rFonts w:asciiTheme="minorHAnsi" w:hAnsiTheme="minorHAnsi"/>
        </w:rPr>
        <w:t>sainaithníodh</w:t>
      </w:r>
      <w:proofErr w:type="spellEnd"/>
      <w:r>
        <w:rPr>
          <w:rFonts w:asciiTheme="minorHAnsi" w:hAnsiTheme="minorHAnsi"/>
        </w:rPr>
        <w:t xml:space="preserve"> </w:t>
      </w:r>
    </w:p>
    <w:p w14:paraId="2E9E7340" w14:textId="77777777" w:rsidR="00440148" w:rsidRPr="004F162E" w:rsidRDefault="00440148" w:rsidP="00440148">
      <w:pPr>
        <w:pStyle w:val="ListParagraph"/>
        <w:numPr>
          <w:ilvl w:val="0"/>
          <w:numId w:val="1"/>
        </w:numPr>
        <w:spacing w:line="256" w:lineRule="auto"/>
        <w:jc w:val="both"/>
        <w:rPr>
          <w:rFonts w:asciiTheme="minorHAnsi" w:eastAsia="Calibri" w:hAnsiTheme="minorHAnsi" w:cstheme="minorHAnsi"/>
          <w:szCs w:val="21"/>
        </w:rPr>
      </w:pPr>
      <w:proofErr w:type="spellStart"/>
      <w:r>
        <w:rPr>
          <w:rFonts w:asciiTheme="minorHAnsi" w:hAnsiTheme="minorHAnsi"/>
        </w:rPr>
        <w:lastRenderedPageBreak/>
        <w:t>Idirghabhálacha</w:t>
      </w:r>
      <w:proofErr w:type="spellEnd"/>
      <w:r>
        <w:rPr>
          <w:rFonts w:asciiTheme="minorHAnsi" w:hAnsiTheme="minorHAnsi"/>
        </w:rPr>
        <w:t xml:space="preserve"> a </w:t>
      </w:r>
      <w:proofErr w:type="spellStart"/>
      <w:r>
        <w:rPr>
          <w:rFonts w:asciiTheme="minorHAnsi" w:hAnsiTheme="minorHAnsi"/>
        </w:rPr>
        <w:t>shainaithint</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pleanáil</w:t>
      </w:r>
      <w:proofErr w:type="spellEnd"/>
      <w:r>
        <w:rPr>
          <w:rFonts w:asciiTheme="minorHAnsi" w:hAnsiTheme="minorHAnsi"/>
        </w:rPr>
        <w:t xml:space="preserve"> a </w:t>
      </w:r>
      <w:proofErr w:type="spellStart"/>
      <w:r>
        <w:rPr>
          <w:rFonts w:asciiTheme="minorHAnsi" w:hAnsiTheme="minorHAnsi"/>
        </w:rPr>
        <w:t>dhéanamh</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iad</w:t>
      </w:r>
      <w:proofErr w:type="spellEnd"/>
      <w:r>
        <w:rPr>
          <w:rFonts w:asciiTheme="minorHAnsi" w:hAnsiTheme="minorHAnsi"/>
        </w:rPr>
        <w:t xml:space="preserve"> a chur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bhfeidhm</w:t>
      </w:r>
      <w:proofErr w:type="spellEnd"/>
      <w:r>
        <w:rPr>
          <w:rFonts w:asciiTheme="minorHAnsi" w:hAnsiTheme="minorHAnsi"/>
        </w:rPr>
        <w:t xml:space="preserve"> </w:t>
      </w:r>
      <w:proofErr w:type="spellStart"/>
      <w:r>
        <w:rPr>
          <w:rFonts w:asciiTheme="minorHAnsi" w:hAnsiTheme="minorHAnsi"/>
        </w:rPr>
        <w:t>ionas</w:t>
      </w:r>
      <w:proofErr w:type="spellEnd"/>
      <w:r>
        <w:rPr>
          <w:rFonts w:asciiTheme="minorHAnsi" w:hAnsiTheme="minorHAnsi"/>
        </w:rPr>
        <w:t xml:space="preserve"> go </w:t>
      </w:r>
      <w:proofErr w:type="spellStart"/>
      <w:r>
        <w:rPr>
          <w:rFonts w:asciiTheme="minorHAnsi" w:hAnsiTheme="minorHAnsi"/>
        </w:rPr>
        <w:t>mbainfear</w:t>
      </w:r>
      <w:proofErr w:type="spellEnd"/>
      <w:r>
        <w:rPr>
          <w:rFonts w:asciiTheme="minorHAnsi" w:hAnsiTheme="minorHAnsi"/>
        </w:rPr>
        <w:t xml:space="preserve"> </w:t>
      </w:r>
      <w:proofErr w:type="spellStart"/>
      <w:r>
        <w:rPr>
          <w:rFonts w:asciiTheme="minorHAnsi" w:hAnsiTheme="minorHAnsi"/>
        </w:rPr>
        <w:t>amach</w:t>
      </w:r>
      <w:proofErr w:type="spellEnd"/>
      <w:r>
        <w:rPr>
          <w:rFonts w:asciiTheme="minorHAnsi" w:hAnsiTheme="minorHAnsi"/>
        </w:rPr>
        <w:t xml:space="preserve"> na </w:t>
      </w:r>
      <w:proofErr w:type="spellStart"/>
      <w:r>
        <w:rPr>
          <w:rFonts w:asciiTheme="minorHAnsi" w:hAnsiTheme="minorHAnsi"/>
        </w:rPr>
        <w:t>spriocanna</w:t>
      </w:r>
      <w:proofErr w:type="spellEnd"/>
      <w:r>
        <w:rPr>
          <w:rFonts w:asciiTheme="minorHAnsi" w:hAnsiTheme="minorHAnsi"/>
        </w:rPr>
        <w:t xml:space="preserve"> sin </w:t>
      </w:r>
    </w:p>
    <w:p w14:paraId="0FB83997" w14:textId="77777777" w:rsidR="00440148" w:rsidRPr="004F162E" w:rsidRDefault="00440148" w:rsidP="00440148">
      <w:pPr>
        <w:pStyle w:val="ListParagraph"/>
        <w:numPr>
          <w:ilvl w:val="0"/>
          <w:numId w:val="1"/>
        </w:numPr>
        <w:spacing w:line="256" w:lineRule="auto"/>
        <w:jc w:val="both"/>
        <w:rPr>
          <w:rFonts w:asciiTheme="minorHAnsi" w:eastAsia="Calibri" w:hAnsiTheme="minorHAnsi" w:cstheme="minorHAnsi"/>
          <w:szCs w:val="21"/>
        </w:rPr>
      </w:pPr>
      <w:proofErr w:type="spellStart"/>
      <w:r>
        <w:rPr>
          <w:rFonts w:asciiTheme="minorHAnsi" w:hAnsiTheme="minorHAnsi"/>
        </w:rPr>
        <w:t>Monatóireacht</w:t>
      </w:r>
      <w:proofErr w:type="spellEnd"/>
      <w:r>
        <w:rPr>
          <w:rFonts w:asciiTheme="minorHAnsi" w:hAnsiTheme="minorHAnsi"/>
        </w:rPr>
        <w:t xml:space="preserve"> a </w:t>
      </w:r>
      <w:proofErr w:type="spellStart"/>
      <w:r>
        <w:rPr>
          <w:rFonts w:asciiTheme="minorHAnsi" w:hAnsiTheme="minorHAnsi"/>
        </w:rPr>
        <w:t>dhéanamh</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an rath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na </w:t>
      </w:r>
      <w:proofErr w:type="spellStart"/>
      <w:r>
        <w:rPr>
          <w:rFonts w:asciiTheme="minorHAnsi" w:hAnsiTheme="minorHAnsi"/>
        </w:rPr>
        <w:t>hidirghabhálacha</w:t>
      </w:r>
      <w:proofErr w:type="spellEnd"/>
      <w:r>
        <w:rPr>
          <w:rFonts w:asciiTheme="minorHAnsi" w:hAnsiTheme="minorHAnsi"/>
        </w:rPr>
        <w:t xml:space="preserve"> sin</w:t>
      </w:r>
    </w:p>
    <w:p w14:paraId="29861971" w14:textId="77777777" w:rsidR="00440148" w:rsidRPr="004F162E" w:rsidRDefault="00440148" w:rsidP="00440148">
      <w:pPr>
        <w:pStyle w:val="BodyText"/>
        <w:spacing w:after="0"/>
        <w:jc w:val="both"/>
        <w:rPr>
          <w:rFonts w:asciiTheme="minorHAnsi" w:eastAsia="Times New Roman" w:hAnsiTheme="minorHAnsi" w:cstheme="minorHAnsi"/>
          <w:szCs w:val="21"/>
          <w:lang w:val="en-IE"/>
        </w:rPr>
      </w:pPr>
    </w:p>
    <w:p w14:paraId="188AD7C0" w14:textId="77777777" w:rsidR="00440148" w:rsidRDefault="00440148" w:rsidP="00440148">
      <w:pPr>
        <w:pStyle w:val="BodyText"/>
        <w:spacing w:after="0"/>
        <w:jc w:val="both"/>
        <w:rPr>
          <w:rFonts w:asciiTheme="minorHAnsi" w:hAnsiTheme="minorHAnsi" w:cstheme="minorHAnsi"/>
          <w:szCs w:val="21"/>
        </w:rPr>
      </w:pPr>
    </w:p>
    <w:p w14:paraId="2183901B" w14:textId="77777777" w:rsidR="00440148" w:rsidRPr="004F162E" w:rsidRDefault="00440148" w:rsidP="00440148">
      <w:pPr>
        <w:pStyle w:val="BodyText"/>
        <w:spacing w:after="0"/>
        <w:jc w:val="both"/>
        <w:rPr>
          <w:rFonts w:asciiTheme="minorHAnsi" w:hAnsiTheme="minorHAnsi" w:cstheme="minorHAnsi"/>
          <w:szCs w:val="21"/>
        </w:rPr>
      </w:pPr>
      <w:r>
        <w:rPr>
          <w:rFonts w:asciiTheme="minorHAnsi" w:hAnsiTheme="minorHAnsi"/>
        </w:rPr>
        <w:t xml:space="preserve">Ba </w:t>
      </w:r>
      <w:proofErr w:type="spellStart"/>
      <w:r>
        <w:rPr>
          <w:rFonts w:asciiTheme="minorHAnsi" w:hAnsiTheme="minorHAnsi"/>
        </w:rPr>
        <w:t>cheart</w:t>
      </w:r>
      <w:proofErr w:type="spellEnd"/>
      <w:r>
        <w:rPr>
          <w:rFonts w:asciiTheme="minorHAnsi" w:hAnsiTheme="minorHAnsi"/>
        </w:rPr>
        <w:t xml:space="preserve"> </w:t>
      </w:r>
      <w:proofErr w:type="spellStart"/>
      <w:r>
        <w:rPr>
          <w:rFonts w:asciiTheme="minorHAnsi" w:hAnsiTheme="minorHAnsi"/>
        </w:rPr>
        <w:t>gurb</w:t>
      </w:r>
      <w:proofErr w:type="spellEnd"/>
      <w:r>
        <w:rPr>
          <w:rFonts w:asciiTheme="minorHAnsi" w:hAnsiTheme="minorHAnsi"/>
        </w:rPr>
        <w:t xml:space="preserve"> é </w:t>
      </w:r>
      <w:proofErr w:type="spellStart"/>
      <w:r>
        <w:rPr>
          <w:rFonts w:asciiTheme="minorHAnsi" w:hAnsiTheme="minorHAnsi"/>
          <w:b/>
          <w:bCs/>
        </w:rPr>
        <w:t>Plean</w:t>
      </w:r>
      <w:proofErr w:type="spellEnd"/>
      <w:r>
        <w:rPr>
          <w:rFonts w:asciiTheme="minorHAnsi" w:hAnsiTheme="minorHAnsi"/>
          <w:b/>
          <w:bCs/>
        </w:rPr>
        <w:t xml:space="preserve"> </w:t>
      </w:r>
      <w:proofErr w:type="spellStart"/>
      <w:r>
        <w:rPr>
          <w:rFonts w:asciiTheme="minorHAnsi" w:hAnsiTheme="minorHAnsi"/>
          <w:b/>
          <w:bCs/>
        </w:rPr>
        <w:t>Gníomhaíochta</w:t>
      </w:r>
      <w:proofErr w:type="spellEnd"/>
      <w:r>
        <w:rPr>
          <w:rFonts w:asciiTheme="minorHAnsi" w:hAnsiTheme="minorHAnsi"/>
          <w:b/>
          <w:bCs/>
        </w:rPr>
        <w:t xml:space="preserve"> DEIS </w:t>
      </w:r>
      <w:proofErr w:type="spellStart"/>
      <w:r>
        <w:rPr>
          <w:rFonts w:asciiTheme="minorHAnsi" w:hAnsiTheme="minorHAnsi"/>
          <w:b/>
          <w:bCs/>
        </w:rPr>
        <w:t>i</w:t>
      </w:r>
      <w:proofErr w:type="spellEnd"/>
      <w:r>
        <w:rPr>
          <w:rFonts w:asciiTheme="minorHAnsi" w:hAnsiTheme="minorHAnsi"/>
          <w:b/>
          <w:bCs/>
        </w:rPr>
        <w:t xml:space="preserve"> </w:t>
      </w:r>
      <w:proofErr w:type="spellStart"/>
      <w:r>
        <w:rPr>
          <w:rFonts w:asciiTheme="minorHAnsi" w:hAnsiTheme="minorHAnsi"/>
          <w:b/>
          <w:bCs/>
        </w:rPr>
        <w:t>gcomhair</w:t>
      </w:r>
      <w:proofErr w:type="spellEnd"/>
      <w:r>
        <w:rPr>
          <w:rFonts w:asciiTheme="minorHAnsi" w:hAnsiTheme="minorHAnsi"/>
          <w:b/>
          <w:bCs/>
        </w:rPr>
        <w:t xml:space="preserve"> </w:t>
      </w:r>
      <w:proofErr w:type="spellStart"/>
      <w:r>
        <w:rPr>
          <w:rFonts w:asciiTheme="minorHAnsi" w:hAnsiTheme="minorHAnsi"/>
          <w:b/>
          <w:bCs/>
        </w:rPr>
        <w:t>Feabhsaithe</w:t>
      </w:r>
      <w:proofErr w:type="spellEnd"/>
      <w:r>
        <w:rPr>
          <w:rFonts w:asciiTheme="minorHAnsi" w:hAnsiTheme="minorHAnsi"/>
        </w:rPr>
        <w:t xml:space="preserve"> an </w:t>
      </w:r>
      <w:proofErr w:type="spellStart"/>
      <w:r>
        <w:rPr>
          <w:rFonts w:asciiTheme="minorHAnsi" w:hAnsiTheme="minorHAnsi"/>
        </w:rPr>
        <w:t>plean</w:t>
      </w:r>
      <w:proofErr w:type="spellEnd"/>
      <w:r>
        <w:rPr>
          <w:rFonts w:asciiTheme="minorHAnsi" w:hAnsiTheme="minorHAnsi"/>
        </w:rPr>
        <w:t xml:space="preserve"> </w:t>
      </w:r>
      <w:proofErr w:type="spellStart"/>
      <w:r>
        <w:rPr>
          <w:rFonts w:asciiTheme="minorHAnsi" w:hAnsiTheme="minorHAnsi"/>
        </w:rPr>
        <w:t>gníomhaíochta</w:t>
      </w:r>
      <w:proofErr w:type="spellEnd"/>
      <w:r>
        <w:rPr>
          <w:rFonts w:asciiTheme="minorHAnsi" w:hAnsiTheme="minorHAnsi"/>
        </w:rPr>
        <w:t xml:space="preserve"> a </w:t>
      </w:r>
      <w:proofErr w:type="spellStart"/>
      <w:r>
        <w:rPr>
          <w:rFonts w:asciiTheme="minorHAnsi" w:hAnsiTheme="minorHAnsi"/>
        </w:rPr>
        <w:t>bheadh</w:t>
      </w:r>
      <w:proofErr w:type="spellEnd"/>
      <w:r>
        <w:rPr>
          <w:rFonts w:asciiTheme="minorHAnsi" w:hAnsiTheme="minorHAnsi"/>
        </w:rPr>
        <w:t xml:space="preserve"> ag </w:t>
      </w:r>
      <w:proofErr w:type="spellStart"/>
      <w:r>
        <w:rPr>
          <w:rFonts w:asciiTheme="minorHAnsi" w:hAnsiTheme="minorHAnsi"/>
        </w:rPr>
        <w:t>treorú</w:t>
      </w:r>
      <w:proofErr w:type="spellEnd"/>
      <w:r>
        <w:rPr>
          <w:rFonts w:asciiTheme="minorHAnsi" w:hAnsiTheme="minorHAnsi"/>
        </w:rPr>
        <w:t xml:space="preserve"> </w:t>
      </w:r>
      <w:proofErr w:type="spellStart"/>
      <w:r>
        <w:rPr>
          <w:rFonts w:asciiTheme="minorHAnsi" w:hAnsiTheme="minorHAnsi"/>
        </w:rPr>
        <w:t>obair</w:t>
      </w:r>
      <w:proofErr w:type="spellEnd"/>
      <w:r>
        <w:rPr>
          <w:rFonts w:asciiTheme="minorHAnsi" w:hAnsiTheme="minorHAnsi"/>
        </w:rPr>
        <w:t xml:space="preserve"> na </w:t>
      </w:r>
      <w:proofErr w:type="spellStart"/>
      <w:r>
        <w:rPr>
          <w:rFonts w:asciiTheme="minorHAnsi" w:hAnsiTheme="minorHAnsi"/>
        </w:rPr>
        <w:t>scoile</w:t>
      </w:r>
      <w:proofErr w:type="spellEnd"/>
      <w:r>
        <w:rPr>
          <w:rFonts w:asciiTheme="minorHAnsi" w:hAnsiTheme="minorHAnsi"/>
        </w:rPr>
        <w:t xml:space="preserve"> </w:t>
      </w:r>
      <w:proofErr w:type="spellStart"/>
      <w:r>
        <w:rPr>
          <w:rFonts w:asciiTheme="minorHAnsi" w:hAnsiTheme="minorHAnsi"/>
        </w:rPr>
        <w:t>sna</w:t>
      </w:r>
      <w:proofErr w:type="spellEnd"/>
      <w:r>
        <w:rPr>
          <w:rFonts w:asciiTheme="minorHAnsi" w:hAnsiTheme="minorHAnsi"/>
        </w:rPr>
        <w:t xml:space="preserve"> </w:t>
      </w:r>
      <w:proofErr w:type="spellStart"/>
      <w:r>
        <w:rPr>
          <w:rFonts w:asciiTheme="minorHAnsi" w:hAnsiTheme="minorHAnsi"/>
        </w:rPr>
        <w:t>réimsí</w:t>
      </w:r>
      <w:proofErr w:type="spellEnd"/>
      <w:r>
        <w:rPr>
          <w:rFonts w:asciiTheme="minorHAnsi" w:hAnsiTheme="minorHAnsi"/>
        </w:rPr>
        <w:t xml:space="preserve"> go </w:t>
      </w:r>
      <w:proofErr w:type="spellStart"/>
      <w:r>
        <w:rPr>
          <w:rFonts w:asciiTheme="minorHAnsi" w:hAnsiTheme="minorHAnsi"/>
        </w:rPr>
        <w:t>léir</w:t>
      </w:r>
      <w:proofErr w:type="spellEnd"/>
      <w:r>
        <w:rPr>
          <w:rFonts w:asciiTheme="minorHAnsi" w:hAnsiTheme="minorHAnsi"/>
        </w:rPr>
        <w:t xml:space="preserve"> a </w:t>
      </w:r>
      <w:proofErr w:type="spellStart"/>
      <w:r>
        <w:rPr>
          <w:rFonts w:asciiTheme="minorHAnsi" w:hAnsiTheme="minorHAnsi"/>
        </w:rPr>
        <w:t>bhaineann</w:t>
      </w:r>
      <w:proofErr w:type="spellEnd"/>
      <w:r>
        <w:rPr>
          <w:rFonts w:asciiTheme="minorHAnsi" w:hAnsiTheme="minorHAnsi"/>
        </w:rPr>
        <w:t xml:space="preserve"> le </w:t>
      </w:r>
      <w:proofErr w:type="spellStart"/>
      <w:r>
        <w:rPr>
          <w:rFonts w:asciiTheme="minorHAnsi" w:hAnsiTheme="minorHAnsi"/>
        </w:rPr>
        <w:t>teagasc</w:t>
      </w:r>
      <w:proofErr w:type="spellEnd"/>
      <w:r>
        <w:rPr>
          <w:rFonts w:asciiTheme="minorHAnsi" w:hAnsiTheme="minorHAnsi"/>
        </w:rPr>
        <w:t xml:space="preserve">, </w:t>
      </w:r>
      <w:proofErr w:type="spellStart"/>
      <w:r>
        <w:rPr>
          <w:rFonts w:asciiTheme="minorHAnsi" w:hAnsiTheme="minorHAnsi"/>
        </w:rPr>
        <w:t>foghlaim</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measúnú</w:t>
      </w:r>
      <w:proofErr w:type="spellEnd"/>
      <w:r>
        <w:rPr>
          <w:rFonts w:asciiTheme="minorHAnsi" w:hAnsiTheme="minorHAnsi"/>
        </w:rPr>
        <w:t xml:space="preserve">, </w:t>
      </w:r>
      <w:proofErr w:type="spellStart"/>
      <w:r>
        <w:rPr>
          <w:rFonts w:asciiTheme="minorHAnsi" w:hAnsiTheme="minorHAnsi"/>
        </w:rPr>
        <w:t>folláine</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tacaíocht</w:t>
      </w:r>
      <w:proofErr w:type="spellEnd"/>
      <w:r>
        <w:rPr>
          <w:rFonts w:asciiTheme="minorHAnsi" w:hAnsiTheme="minorHAnsi"/>
        </w:rPr>
        <w:t xml:space="preserve"> do </w:t>
      </w:r>
      <w:proofErr w:type="spellStart"/>
      <w:r>
        <w:rPr>
          <w:rFonts w:asciiTheme="minorHAnsi" w:hAnsiTheme="minorHAnsi"/>
        </w:rPr>
        <w:t>scoláirí</w:t>
      </w:r>
      <w:proofErr w:type="spellEnd"/>
      <w:r>
        <w:rPr>
          <w:rFonts w:asciiTheme="minorHAnsi" w:hAnsiTheme="minorHAnsi"/>
        </w:rPr>
        <w:t xml:space="preserve">, </w:t>
      </w:r>
      <w:proofErr w:type="spellStart"/>
      <w:r>
        <w:rPr>
          <w:rFonts w:asciiTheme="minorHAnsi" w:hAnsiTheme="minorHAnsi"/>
        </w:rPr>
        <w:t>comhpháirtíocht</w:t>
      </w:r>
      <w:proofErr w:type="spellEnd"/>
      <w:r>
        <w:rPr>
          <w:rFonts w:asciiTheme="minorHAnsi" w:hAnsiTheme="minorHAnsi"/>
        </w:rPr>
        <w:t xml:space="preserve"> le </w:t>
      </w:r>
      <w:proofErr w:type="spellStart"/>
      <w:r>
        <w:rPr>
          <w:rFonts w:asciiTheme="minorHAnsi" w:hAnsiTheme="minorHAnsi"/>
        </w:rPr>
        <w:t>tuismitheoirí</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leis </w:t>
      </w:r>
      <w:proofErr w:type="gramStart"/>
      <w:r>
        <w:rPr>
          <w:rFonts w:asciiTheme="minorHAnsi" w:hAnsiTheme="minorHAnsi"/>
        </w:rPr>
        <w:t>an</w:t>
      </w:r>
      <w:proofErr w:type="gramEnd"/>
      <w:r>
        <w:rPr>
          <w:rFonts w:asciiTheme="minorHAnsi" w:hAnsiTheme="minorHAnsi"/>
        </w:rPr>
        <w:t xml:space="preserve"> </w:t>
      </w:r>
      <w:proofErr w:type="spellStart"/>
      <w:r>
        <w:rPr>
          <w:rFonts w:asciiTheme="minorHAnsi" w:hAnsiTheme="minorHAnsi"/>
        </w:rPr>
        <w:t>bpobal</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gcoitinne</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lena</w:t>
      </w:r>
      <w:proofErr w:type="spellEnd"/>
      <w:r>
        <w:rPr>
          <w:rFonts w:asciiTheme="minorHAnsi" w:hAnsiTheme="minorHAnsi"/>
        </w:rPr>
        <w:t xml:space="preserve"> n-</w:t>
      </w:r>
      <w:proofErr w:type="spellStart"/>
      <w:r>
        <w:rPr>
          <w:rFonts w:asciiTheme="minorHAnsi" w:hAnsiTheme="minorHAnsi"/>
        </w:rPr>
        <w:t>áirítear</w:t>
      </w:r>
      <w:proofErr w:type="spellEnd"/>
      <w:r>
        <w:rPr>
          <w:rFonts w:asciiTheme="minorHAnsi" w:hAnsiTheme="minorHAnsi"/>
        </w:rPr>
        <w:t xml:space="preserve"> </w:t>
      </w:r>
      <w:proofErr w:type="spellStart"/>
      <w:r>
        <w:rPr>
          <w:rFonts w:asciiTheme="minorHAnsi" w:hAnsiTheme="minorHAnsi"/>
        </w:rPr>
        <w:t>tinreamh</w:t>
      </w:r>
      <w:proofErr w:type="spellEnd"/>
      <w:r>
        <w:rPr>
          <w:rFonts w:asciiTheme="minorHAnsi" w:hAnsiTheme="minorHAnsi"/>
        </w:rPr>
        <w:t xml:space="preserve">, </w:t>
      </w:r>
      <w:proofErr w:type="spellStart"/>
      <w:r>
        <w:rPr>
          <w:rFonts w:asciiTheme="minorHAnsi" w:hAnsiTheme="minorHAnsi"/>
        </w:rPr>
        <w:t>coinneáil</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aistriú</w:t>
      </w:r>
      <w:proofErr w:type="spellEnd"/>
      <w:r>
        <w:rPr>
          <w:rFonts w:asciiTheme="minorHAnsi" w:hAnsiTheme="minorHAnsi"/>
        </w:rPr>
        <w:t xml:space="preserve">. </w:t>
      </w:r>
      <w:proofErr w:type="spellStart"/>
      <w:r>
        <w:rPr>
          <w:rFonts w:asciiTheme="minorHAnsi" w:hAnsiTheme="minorHAnsi"/>
        </w:rPr>
        <w:t>Tabharfar</w:t>
      </w:r>
      <w:proofErr w:type="spellEnd"/>
      <w:r>
        <w:rPr>
          <w:rFonts w:asciiTheme="minorHAnsi" w:hAnsiTheme="minorHAnsi"/>
        </w:rPr>
        <w:t xml:space="preserve"> </w:t>
      </w:r>
      <w:proofErr w:type="spellStart"/>
      <w:r>
        <w:rPr>
          <w:rFonts w:asciiTheme="minorHAnsi" w:hAnsiTheme="minorHAnsi"/>
        </w:rPr>
        <w:t>breac-chuntas</w:t>
      </w:r>
      <w:proofErr w:type="spellEnd"/>
      <w:r>
        <w:rPr>
          <w:rFonts w:asciiTheme="minorHAnsi" w:hAnsiTheme="minorHAnsi"/>
        </w:rPr>
        <w:t xml:space="preserve"> </w:t>
      </w:r>
      <w:proofErr w:type="spellStart"/>
      <w:r>
        <w:rPr>
          <w:rFonts w:asciiTheme="minorHAnsi" w:hAnsiTheme="minorHAnsi"/>
        </w:rPr>
        <w:t>soiléir</w:t>
      </w:r>
      <w:proofErr w:type="spellEnd"/>
      <w:r>
        <w:rPr>
          <w:rFonts w:asciiTheme="minorHAnsi" w:hAnsiTheme="minorHAnsi"/>
        </w:rPr>
        <w:t xml:space="preserve"> </w:t>
      </w:r>
      <w:proofErr w:type="spellStart"/>
      <w:r>
        <w:rPr>
          <w:rFonts w:asciiTheme="minorHAnsi" w:hAnsiTheme="minorHAnsi"/>
        </w:rPr>
        <w:t>sa</w:t>
      </w:r>
      <w:proofErr w:type="spellEnd"/>
      <w:r>
        <w:rPr>
          <w:rFonts w:asciiTheme="minorHAnsi" w:hAnsiTheme="minorHAnsi"/>
        </w:rPr>
        <w:t xml:space="preserve"> </w:t>
      </w:r>
      <w:proofErr w:type="spellStart"/>
      <w:r>
        <w:rPr>
          <w:rFonts w:asciiTheme="minorHAnsi" w:hAnsiTheme="minorHAnsi"/>
        </w:rPr>
        <w:t>phlean</w:t>
      </w:r>
      <w:proofErr w:type="spellEnd"/>
      <w:r>
        <w:rPr>
          <w:rFonts w:asciiTheme="minorHAnsi" w:hAnsiTheme="minorHAnsi"/>
        </w:rPr>
        <w:t xml:space="preserve"> </w:t>
      </w:r>
      <w:proofErr w:type="spellStart"/>
      <w:r>
        <w:rPr>
          <w:rFonts w:asciiTheme="minorHAnsi" w:hAnsiTheme="minorHAnsi"/>
        </w:rPr>
        <w:t>gníomhaíochta</w:t>
      </w:r>
      <w:proofErr w:type="spellEnd"/>
      <w:r>
        <w:rPr>
          <w:rFonts w:asciiTheme="minorHAnsi" w:hAnsiTheme="minorHAnsi"/>
        </w:rPr>
        <w:t xml:space="preserve"> sin </w:t>
      </w:r>
      <w:proofErr w:type="spellStart"/>
      <w:r>
        <w:rPr>
          <w:rFonts w:asciiTheme="minorHAnsi" w:hAnsiTheme="minorHAnsi"/>
        </w:rPr>
        <w:t>ar</w:t>
      </w:r>
      <w:proofErr w:type="spellEnd"/>
      <w:r>
        <w:rPr>
          <w:rFonts w:asciiTheme="minorHAnsi" w:hAnsiTheme="minorHAnsi"/>
        </w:rPr>
        <w:t xml:space="preserve"> na </w:t>
      </w:r>
      <w:proofErr w:type="spellStart"/>
      <w:r>
        <w:rPr>
          <w:rFonts w:asciiTheme="minorHAnsi" w:hAnsiTheme="minorHAnsi"/>
        </w:rPr>
        <w:t>tosaíochtaí</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gcomhair</w:t>
      </w:r>
      <w:proofErr w:type="spellEnd"/>
      <w:r>
        <w:rPr>
          <w:rFonts w:asciiTheme="minorHAnsi" w:hAnsiTheme="minorHAnsi"/>
        </w:rPr>
        <w:t xml:space="preserve"> </w:t>
      </w:r>
      <w:proofErr w:type="spellStart"/>
      <w:r>
        <w:rPr>
          <w:rFonts w:asciiTheme="minorHAnsi" w:hAnsiTheme="minorHAnsi"/>
        </w:rPr>
        <w:t>feabhsaithe</w:t>
      </w:r>
      <w:proofErr w:type="spellEnd"/>
      <w:r>
        <w:rPr>
          <w:rFonts w:asciiTheme="minorHAnsi" w:hAnsiTheme="minorHAnsi"/>
        </w:rPr>
        <w:t xml:space="preserve"> thar </w:t>
      </w:r>
      <w:proofErr w:type="spellStart"/>
      <w:r>
        <w:rPr>
          <w:rFonts w:asciiTheme="minorHAnsi" w:hAnsiTheme="minorHAnsi"/>
        </w:rPr>
        <w:t>thréimhse</w:t>
      </w:r>
      <w:proofErr w:type="spellEnd"/>
      <w:r>
        <w:rPr>
          <w:rFonts w:asciiTheme="minorHAnsi" w:hAnsiTheme="minorHAnsi"/>
        </w:rPr>
        <w:t xml:space="preserve"> </w:t>
      </w:r>
      <w:proofErr w:type="spellStart"/>
      <w:r>
        <w:rPr>
          <w:rFonts w:asciiTheme="minorHAnsi" w:hAnsiTheme="minorHAnsi"/>
        </w:rPr>
        <w:t>trí</w:t>
      </w:r>
      <w:proofErr w:type="spellEnd"/>
      <w:r>
        <w:rPr>
          <w:rFonts w:asciiTheme="minorHAnsi" w:hAnsiTheme="minorHAnsi"/>
        </w:rPr>
        <w:t xml:space="preserve"> </w:t>
      </w:r>
      <w:proofErr w:type="spellStart"/>
      <w:r>
        <w:rPr>
          <w:rFonts w:asciiTheme="minorHAnsi" w:hAnsiTheme="minorHAnsi"/>
        </w:rPr>
        <w:t>bliana</w:t>
      </w:r>
      <w:proofErr w:type="spellEnd"/>
      <w:r>
        <w:rPr>
          <w:rFonts w:asciiTheme="minorHAnsi" w:hAnsiTheme="minorHAnsi"/>
        </w:rPr>
        <w:t xml:space="preserve">. </w:t>
      </w:r>
      <w:proofErr w:type="spellStart"/>
      <w:r>
        <w:rPr>
          <w:rFonts w:asciiTheme="minorHAnsi" w:hAnsiTheme="minorHAnsi"/>
        </w:rPr>
        <w:t>Nío</w:t>
      </w:r>
      <w:proofErr w:type="spellEnd"/>
      <w:r>
        <w:rPr>
          <w:rFonts w:asciiTheme="minorHAnsi" w:hAnsiTheme="minorHAnsi"/>
          <w:lang w:val="en-IE"/>
        </w:rPr>
        <w:t>s</w:t>
      </w:r>
      <w:r>
        <w:rPr>
          <w:rFonts w:asciiTheme="minorHAnsi" w:hAnsiTheme="minorHAnsi"/>
        </w:rPr>
        <w:t xml:space="preserve"> </w:t>
      </w:r>
      <w:proofErr w:type="spellStart"/>
      <w:r>
        <w:rPr>
          <w:rFonts w:asciiTheme="minorHAnsi" w:hAnsiTheme="minorHAnsi"/>
        </w:rPr>
        <w:t>tábhachtaí</w:t>
      </w:r>
      <w:proofErr w:type="spellEnd"/>
      <w:r>
        <w:rPr>
          <w:rFonts w:asciiTheme="minorHAnsi" w:hAnsiTheme="minorHAnsi"/>
        </w:rPr>
        <w:t xml:space="preserve"> </w:t>
      </w:r>
      <w:proofErr w:type="spellStart"/>
      <w:r>
        <w:rPr>
          <w:rFonts w:asciiTheme="minorHAnsi" w:hAnsiTheme="minorHAnsi"/>
        </w:rPr>
        <w:t>fós</w:t>
      </w:r>
      <w:proofErr w:type="spellEnd"/>
      <w:r>
        <w:rPr>
          <w:rFonts w:asciiTheme="minorHAnsi" w:hAnsiTheme="minorHAnsi"/>
        </w:rPr>
        <w:t xml:space="preserve">, </w:t>
      </w:r>
      <w:proofErr w:type="spellStart"/>
      <w:r>
        <w:rPr>
          <w:rFonts w:asciiTheme="minorHAnsi" w:hAnsiTheme="minorHAnsi"/>
        </w:rPr>
        <w:t>ba</w:t>
      </w:r>
      <w:proofErr w:type="spellEnd"/>
      <w:r>
        <w:rPr>
          <w:rFonts w:asciiTheme="minorHAnsi" w:hAnsiTheme="minorHAnsi"/>
        </w:rPr>
        <w:t xml:space="preserve"> </w:t>
      </w:r>
      <w:proofErr w:type="spellStart"/>
      <w:r>
        <w:rPr>
          <w:rFonts w:asciiTheme="minorHAnsi" w:hAnsiTheme="minorHAnsi"/>
        </w:rPr>
        <w:t>cheart</w:t>
      </w:r>
      <w:proofErr w:type="spellEnd"/>
      <w:r>
        <w:rPr>
          <w:rFonts w:asciiTheme="minorHAnsi" w:hAnsiTheme="minorHAnsi"/>
        </w:rPr>
        <w:t xml:space="preserve"> go </w:t>
      </w:r>
      <w:proofErr w:type="spellStart"/>
      <w:r>
        <w:rPr>
          <w:rFonts w:asciiTheme="minorHAnsi" w:hAnsiTheme="minorHAnsi"/>
        </w:rPr>
        <w:t>mbeadh</w:t>
      </w:r>
      <w:proofErr w:type="spellEnd"/>
      <w:r>
        <w:rPr>
          <w:rFonts w:asciiTheme="minorHAnsi" w:hAnsiTheme="minorHAnsi"/>
        </w:rPr>
        <w:t xml:space="preserve"> </w:t>
      </w:r>
      <w:proofErr w:type="spellStart"/>
      <w:r>
        <w:rPr>
          <w:rFonts w:asciiTheme="minorHAnsi" w:hAnsiTheme="minorHAnsi"/>
          <w:b/>
          <w:bCs/>
        </w:rPr>
        <w:t>Plean</w:t>
      </w:r>
      <w:proofErr w:type="spellEnd"/>
      <w:r>
        <w:rPr>
          <w:rFonts w:asciiTheme="minorHAnsi" w:hAnsiTheme="minorHAnsi"/>
          <w:b/>
          <w:bCs/>
        </w:rPr>
        <w:t xml:space="preserve"> </w:t>
      </w:r>
      <w:proofErr w:type="spellStart"/>
      <w:r>
        <w:rPr>
          <w:rFonts w:asciiTheme="minorHAnsi" w:hAnsiTheme="minorHAnsi"/>
          <w:b/>
          <w:bCs/>
        </w:rPr>
        <w:t>Gníomhaíochta</w:t>
      </w:r>
      <w:proofErr w:type="spellEnd"/>
      <w:r>
        <w:rPr>
          <w:rFonts w:asciiTheme="minorHAnsi" w:hAnsiTheme="minorHAnsi"/>
          <w:b/>
          <w:bCs/>
        </w:rPr>
        <w:t xml:space="preserve"> DEIS </w:t>
      </w:r>
      <w:proofErr w:type="spellStart"/>
      <w:r>
        <w:rPr>
          <w:rFonts w:asciiTheme="minorHAnsi" w:hAnsiTheme="minorHAnsi"/>
          <w:b/>
          <w:bCs/>
        </w:rPr>
        <w:t>i</w:t>
      </w:r>
      <w:proofErr w:type="spellEnd"/>
      <w:r>
        <w:rPr>
          <w:rFonts w:asciiTheme="minorHAnsi" w:hAnsiTheme="minorHAnsi"/>
          <w:b/>
          <w:bCs/>
        </w:rPr>
        <w:t xml:space="preserve"> </w:t>
      </w:r>
      <w:proofErr w:type="spellStart"/>
      <w:r>
        <w:rPr>
          <w:rFonts w:asciiTheme="minorHAnsi" w:hAnsiTheme="minorHAnsi"/>
          <w:b/>
          <w:bCs/>
        </w:rPr>
        <w:t>gcomhair</w:t>
      </w:r>
      <w:proofErr w:type="spellEnd"/>
      <w:r>
        <w:rPr>
          <w:rFonts w:asciiTheme="minorHAnsi" w:hAnsiTheme="minorHAnsi"/>
          <w:b/>
          <w:bCs/>
        </w:rPr>
        <w:t xml:space="preserve"> </w:t>
      </w:r>
      <w:proofErr w:type="spellStart"/>
      <w:r>
        <w:rPr>
          <w:rFonts w:asciiTheme="minorHAnsi" w:hAnsiTheme="minorHAnsi"/>
          <w:b/>
          <w:bCs/>
        </w:rPr>
        <w:t>Feabhsaithe</w:t>
      </w:r>
      <w:proofErr w:type="spellEnd"/>
      <w:r>
        <w:rPr>
          <w:rFonts w:asciiTheme="minorHAnsi" w:hAnsiTheme="minorHAnsi"/>
        </w:rPr>
        <w:t xml:space="preserve"> </w:t>
      </w:r>
      <w:proofErr w:type="spellStart"/>
      <w:r>
        <w:rPr>
          <w:rFonts w:asciiTheme="minorHAnsi" w:hAnsiTheme="minorHAnsi"/>
        </w:rPr>
        <w:t>ina</w:t>
      </w:r>
      <w:proofErr w:type="spellEnd"/>
      <w:r>
        <w:rPr>
          <w:rFonts w:asciiTheme="minorHAnsi" w:hAnsiTheme="minorHAnsi"/>
        </w:rPr>
        <w:t xml:space="preserve"> </w:t>
      </w:r>
      <w:proofErr w:type="spellStart"/>
      <w:r>
        <w:rPr>
          <w:rFonts w:asciiTheme="minorHAnsi" w:hAnsiTheme="minorHAnsi"/>
        </w:rPr>
        <w:t>dhoiciméad</w:t>
      </w:r>
      <w:proofErr w:type="spellEnd"/>
      <w:r>
        <w:rPr>
          <w:rFonts w:asciiTheme="minorHAnsi" w:hAnsiTheme="minorHAnsi"/>
        </w:rPr>
        <w:t xml:space="preserve"> </w:t>
      </w:r>
      <w:proofErr w:type="spellStart"/>
      <w:r>
        <w:rPr>
          <w:rFonts w:asciiTheme="minorHAnsi" w:hAnsiTheme="minorHAnsi"/>
        </w:rPr>
        <w:t>fónta</w:t>
      </w:r>
      <w:proofErr w:type="spellEnd"/>
      <w:r>
        <w:rPr>
          <w:rFonts w:asciiTheme="minorHAnsi" w:hAnsiTheme="minorHAnsi"/>
        </w:rPr>
        <w:t xml:space="preserve"> </w:t>
      </w:r>
      <w:proofErr w:type="spellStart"/>
      <w:r>
        <w:rPr>
          <w:rFonts w:asciiTheme="minorHAnsi" w:hAnsiTheme="minorHAnsi"/>
        </w:rPr>
        <w:t>ina</w:t>
      </w:r>
      <w:proofErr w:type="spellEnd"/>
      <w:r>
        <w:rPr>
          <w:rFonts w:asciiTheme="minorHAnsi" w:hAnsiTheme="minorHAnsi"/>
        </w:rPr>
        <w:t xml:space="preserve"> </w:t>
      </w:r>
      <w:proofErr w:type="spellStart"/>
      <w:r>
        <w:rPr>
          <w:rFonts w:asciiTheme="minorHAnsi" w:hAnsiTheme="minorHAnsi"/>
        </w:rPr>
        <w:t>léirítear</w:t>
      </w:r>
      <w:proofErr w:type="spellEnd"/>
      <w:r>
        <w:rPr>
          <w:rFonts w:asciiTheme="minorHAnsi" w:hAnsiTheme="minorHAnsi"/>
        </w:rPr>
        <w:t xml:space="preserve"> </w:t>
      </w:r>
      <w:proofErr w:type="spellStart"/>
      <w:r>
        <w:rPr>
          <w:rFonts w:asciiTheme="minorHAnsi" w:hAnsiTheme="minorHAnsi"/>
        </w:rPr>
        <w:t>comhthéacs</w:t>
      </w:r>
      <w:proofErr w:type="spellEnd"/>
      <w:r>
        <w:rPr>
          <w:rFonts w:asciiTheme="minorHAnsi" w:hAnsiTheme="minorHAnsi"/>
        </w:rPr>
        <w:t xml:space="preserve"> </w:t>
      </w:r>
      <w:proofErr w:type="spellStart"/>
      <w:r>
        <w:rPr>
          <w:rFonts w:asciiTheme="minorHAnsi" w:hAnsiTheme="minorHAnsi"/>
        </w:rPr>
        <w:t>sonrach</w:t>
      </w:r>
      <w:proofErr w:type="spellEnd"/>
      <w:r>
        <w:rPr>
          <w:rFonts w:asciiTheme="minorHAnsi" w:hAnsiTheme="minorHAnsi"/>
        </w:rPr>
        <w:t xml:space="preserve"> na </w:t>
      </w:r>
      <w:proofErr w:type="spellStart"/>
      <w:r>
        <w:rPr>
          <w:rFonts w:asciiTheme="minorHAnsi" w:hAnsiTheme="minorHAnsi"/>
        </w:rPr>
        <w:t>scoile</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go </w:t>
      </w:r>
      <w:proofErr w:type="spellStart"/>
      <w:r>
        <w:rPr>
          <w:rFonts w:asciiTheme="minorHAnsi" w:hAnsiTheme="minorHAnsi"/>
        </w:rPr>
        <w:t>gcuirfeadh</w:t>
      </w:r>
      <w:proofErr w:type="spellEnd"/>
      <w:r>
        <w:rPr>
          <w:rFonts w:asciiTheme="minorHAnsi" w:hAnsiTheme="minorHAnsi"/>
        </w:rPr>
        <w:t xml:space="preserve"> </w:t>
      </w:r>
      <w:proofErr w:type="spellStart"/>
      <w:r>
        <w:rPr>
          <w:rFonts w:asciiTheme="minorHAnsi" w:hAnsiTheme="minorHAnsi"/>
        </w:rPr>
        <w:t>sé</w:t>
      </w:r>
      <w:proofErr w:type="spellEnd"/>
      <w:r>
        <w:rPr>
          <w:rFonts w:asciiTheme="minorHAnsi" w:hAnsiTheme="minorHAnsi"/>
        </w:rPr>
        <w:t xml:space="preserve"> </w:t>
      </w:r>
      <w:proofErr w:type="spellStart"/>
      <w:r>
        <w:rPr>
          <w:rFonts w:asciiTheme="minorHAnsi" w:hAnsiTheme="minorHAnsi"/>
        </w:rPr>
        <w:t>bonn</w:t>
      </w:r>
      <w:proofErr w:type="spellEnd"/>
      <w:r>
        <w:rPr>
          <w:rFonts w:asciiTheme="minorHAnsi" w:hAnsiTheme="minorHAnsi"/>
        </w:rPr>
        <w:t xml:space="preserve"> </w:t>
      </w:r>
      <w:proofErr w:type="spellStart"/>
      <w:r>
        <w:rPr>
          <w:rFonts w:asciiTheme="minorHAnsi" w:hAnsiTheme="minorHAnsi"/>
        </w:rPr>
        <w:t>eolais</w:t>
      </w:r>
      <w:proofErr w:type="spellEnd"/>
      <w:r>
        <w:rPr>
          <w:rFonts w:asciiTheme="minorHAnsi" w:hAnsiTheme="minorHAnsi"/>
        </w:rPr>
        <w:t xml:space="preserve"> </w:t>
      </w:r>
      <w:proofErr w:type="spellStart"/>
      <w:r>
        <w:rPr>
          <w:rFonts w:asciiTheme="minorHAnsi" w:hAnsiTheme="minorHAnsi"/>
        </w:rPr>
        <w:t>faoin</w:t>
      </w:r>
      <w:proofErr w:type="spellEnd"/>
      <w:r>
        <w:rPr>
          <w:rFonts w:asciiTheme="minorHAnsi" w:hAnsiTheme="minorHAnsi"/>
        </w:rPr>
        <w:t xml:space="preserve"> </w:t>
      </w:r>
      <w:proofErr w:type="spellStart"/>
      <w:r>
        <w:rPr>
          <w:rFonts w:asciiTheme="minorHAnsi" w:hAnsiTheme="minorHAnsi"/>
        </w:rPr>
        <w:t>gcleachtas</w:t>
      </w:r>
      <w:proofErr w:type="spellEnd"/>
      <w:r>
        <w:rPr>
          <w:rFonts w:asciiTheme="minorHAnsi" w:hAnsiTheme="minorHAnsi"/>
        </w:rPr>
        <w:t xml:space="preserve"> </w:t>
      </w:r>
      <w:proofErr w:type="spellStart"/>
      <w:r>
        <w:rPr>
          <w:rFonts w:asciiTheme="minorHAnsi" w:hAnsiTheme="minorHAnsi"/>
        </w:rPr>
        <w:t>sa</w:t>
      </w:r>
      <w:proofErr w:type="spellEnd"/>
      <w:r>
        <w:rPr>
          <w:rFonts w:asciiTheme="minorHAnsi" w:hAnsiTheme="minorHAnsi"/>
        </w:rPr>
        <w:t xml:space="preserve"> </w:t>
      </w:r>
      <w:proofErr w:type="spellStart"/>
      <w:r>
        <w:rPr>
          <w:rFonts w:asciiTheme="minorHAnsi" w:hAnsiTheme="minorHAnsi"/>
        </w:rPr>
        <w:t>seomra</w:t>
      </w:r>
      <w:proofErr w:type="spellEnd"/>
      <w:r>
        <w:rPr>
          <w:rFonts w:asciiTheme="minorHAnsi" w:hAnsiTheme="minorHAnsi"/>
        </w:rPr>
        <w:t xml:space="preserve"> </w:t>
      </w:r>
      <w:proofErr w:type="spellStart"/>
      <w:r>
        <w:rPr>
          <w:rFonts w:asciiTheme="minorHAnsi" w:hAnsiTheme="minorHAnsi"/>
        </w:rPr>
        <w:t>ranga</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fud na </w:t>
      </w:r>
      <w:proofErr w:type="spellStart"/>
      <w:r>
        <w:rPr>
          <w:rFonts w:asciiTheme="minorHAnsi" w:hAnsiTheme="minorHAnsi"/>
        </w:rPr>
        <w:t>scoile</w:t>
      </w:r>
      <w:proofErr w:type="spellEnd"/>
      <w:r>
        <w:rPr>
          <w:rFonts w:asciiTheme="minorHAnsi" w:hAnsiTheme="minorHAnsi"/>
        </w:rPr>
        <w:t xml:space="preserve"> </w:t>
      </w:r>
      <w:proofErr w:type="spellStart"/>
      <w:r>
        <w:rPr>
          <w:rFonts w:asciiTheme="minorHAnsi" w:hAnsiTheme="minorHAnsi"/>
        </w:rPr>
        <w:t>uile</w:t>
      </w:r>
      <w:proofErr w:type="spellEnd"/>
      <w:r>
        <w:rPr>
          <w:rFonts w:asciiTheme="minorHAnsi" w:hAnsiTheme="minorHAnsi"/>
        </w:rPr>
        <w:t xml:space="preserve">. </w:t>
      </w:r>
    </w:p>
    <w:p w14:paraId="4F3C2DDB" w14:textId="77777777" w:rsidR="00440148" w:rsidRPr="004F162E" w:rsidRDefault="00440148" w:rsidP="00440148">
      <w:pPr>
        <w:pStyle w:val="BodyText"/>
        <w:spacing w:after="0"/>
        <w:jc w:val="both"/>
        <w:rPr>
          <w:rFonts w:asciiTheme="minorHAnsi" w:hAnsiTheme="minorHAnsi" w:cstheme="minorHAnsi"/>
          <w:szCs w:val="21"/>
        </w:rPr>
      </w:pPr>
    </w:p>
    <w:p w14:paraId="52B8006D" w14:textId="77777777" w:rsidR="00440148" w:rsidRPr="00103E25" w:rsidRDefault="00440148" w:rsidP="00440148">
      <w:pPr>
        <w:pStyle w:val="Heading3"/>
        <w:jc w:val="both"/>
        <w:rPr>
          <w:rFonts w:asciiTheme="minorHAnsi" w:hAnsiTheme="minorHAnsi" w:cstheme="minorHAnsi"/>
          <w:color w:val="auto"/>
          <w:szCs w:val="21"/>
        </w:rPr>
      </w:pPr>
      <w:r>
        <w:rPr>
          <w:rFonts w:asciiTheme="minorHAnsi" w:hAnsiTheme="minorHAnsi"/>
          <w:color w:val="auto"/>
        </w:rPr>
        <w:t xml:space="preserve">An </w:t>
      </w:r>
      <w:proofErr w:type="spellStart"/>
      <w:r>
        <w:rPr>
          <w:rFonts w:asciiTheme="minorHAnsi" w:hAnsiTheme="minorHAnsi"/>
          <w:color w:val="auto"/>
        </w:rPr>
        <w:t>Chigireacht</w:t>
      </w:r>
      <w:proofErr w:type="spellEnd"/>
    </w:p>
    <w:p w14:paraId="77F53594" w14:textId="77777777" w:rsidR="00440148" w:rsidRPr="004D67C2" w:rsidRDefault="00440148" w:rsidP="00440148">
      <w:pPr>
        <w:pStyle w:val="BodyText"/>
        <w:spacing w:after="0"/>
        <w:jc w:val="both"/>
      </w:pPr>
      <w:proofErr w:type="spellStart"/>
      <w:r>
        <w:t>Féadfaidh</w:t>
      </w:r>
      <w:proofErr w:type="spellEnd"/>
      <w:r>
        <w:t xml:space="preserve"> </w:t>
      </w:r>
      <w:proofErr w:type="spellStart"/>
      <w:r>
        <w:t>scoileanna</w:t>
      </w:r>
      <w:proofErr w:type="spellEnd"/>
      <w:r>
        <w:t xml:space="preserve"> </w:t>
      </w:r>
      <w:proofErr w:type="spellStart"/>
      <w:r>
        <w:t>rochtain</w:t>
      </w:r>
      <w:proofErr w:type="spellEnd"/>
      <w:r>
        <w:t xml:space="preserve"> a </w:t>
      </w:r>
      <w:proofErr w:type="spellStart"/>
      <w:r>
        <w:t>fháil</w:t>
      </w:r>
      <w:proofErr w:type="spellEnd"/>
      <w:r>
        <w:t xml:space="preserve"> </w:t>
      </w:r>
      <w:proofErr w:type="spellStart"/>
      <w:r>
        <w:t>ar</w:t>
      </w:r>
      <w:proofErr w:type="spellEnd"/>
      <w:r>
        <w:t xml:space="preserve"> </w:t>
      </w:r>
      <w:proofErr w:type="spellStart"/>
      <w:r>
        <w:t>thacaíocht</w:t>
      </w:r>
      <w:proofErr w:type="spellEnd"/>
      <w:r>
        <w:rPr>
          <w:lang w:val="en-IE"/>
        </w:rPr>
        <w:t xml:space="preserve"> ó</w:t>
      </w:r>
      <w:r>
        <w:t xml:space="preserve"> </w:t>
      </w:r>
      <w:proofErr w:type="spellStart"/>
      <w:r>
        <w:t>Chigireacht</w:t>
      </w:r>
      <w:proofErr w:type="spellEnd"/>
      <w:r>
        <w:t xml:space="preserve"> na </w:t>
      </w:r>
      <w:proofErr w:type="spellStart"/>
      <w:r>
        <w:t>Roinne</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iad</w:t>
      </w:r>
      <w:proofErr w:type="spellEnd"/>
      <w:r>
        <w:t xml:space="preserve"> </w:t>
      </w:r>
      <w:proofErr w:type="spellStart"/>
      <w:r>
        <w:t>i</w:t>
      </w:r>
      <w:proofErr w:type="spellEnd"/>
      <w:r>
        <w:t xml:space="preserve"> </w:t>
      </w:r>
      <w:proofErr w:type="spellStart"/>
      <w:r>
        <w:t>mbun</w:t>
      </w:r>
      <w:proofErr w:type="spellEnd"/>
      <w:r>
        <w:t xml:space="preserve"> an </w:t>
      </w:r>
      <w:proofErr w:type="spellStart"/>
      <w:r>
        <w:t>phróisis</w:t>
      </w:r>
      <w:proofErr w:type="spellEnd"/>
      <w:r>
        <w:t xml:space="preserve"> um </w:t>
      </w:r>
      <w:proofErr w:type="spellStart"/>
      <w:r>
        <w:t>pleanáil</w:t>
      </w:r>
      <w:proofErr w:type="spellEnd"/>
      <w:r>
        <w:t xml:space="preserve"> </w:t>
      </w:r>
      <w:proofErr w:type="spellStart"/>
      <w:r>
        <w:t>gníomhaíochta</w:t>
      </w:r>
      <w:proofErr w:type="spellEnd"/>
      <w:r>
        <w:t xml:space="preserve"> DEIS ach </w:t>
      </w:r>
      <w:proofErr w:type="spellStart"/>
      <w:r>
        <w:t>ríomhphost</w:t>
      </w:r>
      <w:proofErr w:type="spellEnd"/>
      <w:r>
        <w:t xml:space="preserve"> ag </w:t>
      </w:r>
      <w:proofErr w:type="spellStart"/>
      <w:r>
        <w:t>iarraidh</w:t>
      </w:r>
      <w:proofErr w:type="spellEnd"/>
      <w:r>
        <w:t xml:space="preserve"> </w:t>
      </w:r>
      <w:proofErr w:type="spellStart"/>
      <w:r>
        <w:t>cuairt</w:t>
      </w:r>
      <w:proofErr w:type="spellEnd"/>
      <w:r>
        <w:t xml:space="preserve"> </w:t>
      </w:r>
      <w:proofErr w:type="spellStart"/>
      <w:r>
        <w:t>chomhairleach</w:t>
      </w:r>
      <w:proofErr w:type="spellEnd"/>
      <w:r>
        <w:t xml:space="preserve"> DEIS a </w:t>
      </w:r>
      <w:proofErr w:type="spellStart"/>
      <w:r>
        <w:t>sheoladh</w:t>
      </w:r>
      <w:proofErr w:type="spellEnd"/>
      <w:r>
        <w:t xml:space="preserve"> </w:t>
      </w:r>
      <w:proofErr w:type="spellStart"/>
      <w:r>
        <w:t>chuig</w:t>
      </w:r>
      <w:proofErr w:type="spellEnd"/>
      <w:r>
        <w:rPr>
          <w:rFonts w:asciiTheme="minorHAnsi" w:hAnsiTheme="minorHAnsi"/>
        </w:rPr>
        <w:t xml:space="preserve"> </w:t>
      </w:r>
      <w:hyperlink r:id="rId14" w:history="1">
        <w:r>
          <w:rPr>
            <w:rStyle w:val="Hyperlink"/>
            <w:rFonts w:asciiTheme="minorHAnsi" w:hAnsiTheme="minorHAnsi"/>
          </w:rPr>
          <w:t>sse@education.gov.ie</w:t>
        </w:r>
      </w:hyperlink>
      <w:r>
        <w:rPr>
          <w:rFonts w:asciiTheme="minorHAnsi" w:hAnsiTheme="minorHAnsi"/>
        </w:rPr>
        <w:t xml:space="preserve"> </w:t>
      </w:r>
    </w:p>
    <w:p w14:paraId="151562C2" w14:textId="77777777" w:rsidR="00440148" w:rsidRPr="004F162E" w:rsidRDefault="00440148" w:rsidP="00440148">
      <w:pPr>
        <w:pStyle w:val="Heading2"/>
        <w:jc w:val="both"/>
        <w:rPr>
          <w:rFonts w:asciiTheme="minorHAnsi" w:hAnsiTheme="minorHAnsi" w:cstheme="minorHAnsi"/>
          <w:szCs w:val="21"/>
        </w:rPr>
      </w:pPr>
    </w:p>
    <w:p w14:paraId="707A66D8" w14:textId="77777777" w:rsidR="00440148" w:rsidRDefault="00440148" w:rsidP="00440148">
      <w:pPr>
        <w:pStyle w:val="Heading2"/>
        <w:jc w:val="both"/>
        <w:rPr>
          <w:rFonts w:asciiTheme="minorHAnsi" w:hAnsiTheme="minorHAnsi" w:cstheme="minorHAnsi"/>
          <w:b/>
          <w:color w:val="auto"/>
          <w:szCs w:val="21"/>
        </w:rPr>
      </w:pPr>
      <w:proofErr w:type="spellStart"/>
      <w:r>
        <w:rPr>
          <w:rFonts w:asciiTheme="minorHAnsi" w:hAnsiTheme="minorHAnsi"/>
          <w:b/>
          <w:color w:val="auto"/>
        </w:rPr>
        <w:t>Tacaíochtaí</w:t>
      </w:r>
      <w:proofErr w:type="spellEnd"/>
      <w:r>
        <w:rPr>
          <w:rFonts w:asciiTheme="minorHAnsi" w:hAnsiTheme="minorHAnsi"/>
          <w:b/>
          <w:color w:val="auto"/>
        </w:rPr>
        <w:t xml:space="preserve"> do </w:t>
      </w:r>
      <w:proofErr w:type="spellStart"/>
      <w:r>
        <w:rPr>
          <w:rFonts w:asciiTheme="minorHAnsi" w:hAnsiTheme="minorHAnsi"/>
          <w:b/>
          <w:color w:val="auto"/>
        </w:rPr>
        <w:t>Scoileanna</w:t>
      </w:r>
      <w:proofErr w:type="spellEnd"/>
    </w:p>
    <w:p w14:paraId="22C8596B" w14:textId="77777777" w:rsidR="00440148" w:rsidRPr="00D8227A" w:rsidRDefault="00440148" w:rsidP="00440148"/>
    <w:p w14:paraId="7B1B158A" w14:textId="77777777" w:rsidR="00440148" w:rsidRPr="00103E25" w:rsidRDefault="00440148" w:rsidP="00440148">
      <w:pPr>
        <w:pStyle w:val="Heading3"/>
        <w:jc w:val="both"/>
        <w:rPr>
          <w:rFonts w:asciiTheme="minorHAnsi" w:hAnsiTheme="minorHAnsi" w:cstheme="minorHAnsi"/>
          <w:color w:val="auto"/>
          <w:szCs w:val="21"/>
        </w:rPr>
      </w:pPr>
      <w:proofErr w:type="spellStart"/>
      <w:r>
        <w:rPr>
          <w:rFonts w:asciiTheme="minorHAnsi" w:hAnsiTheme="minorHAnsi"/>
          <w:color w:val="auto"/>
        </w:rPr>
        <w:t>Seirbhísí</w:t>
      </w:r>
      <w:proofErr w:type="spellEnd"/>
      <w:r>
        <w:rPr>
          <w:rFonts w:asciiTheme="minorHAnsi" w:hAnsiTheme="minorHAnsi"/>
          <w:color w:val="auto"/>
        </w:rPr>
        <w:t xml:space="preserve"> </w:t>
      </w:r>
      <w:proofErr w:type="spellStart"/>
      <w:r>
        <w:rPr>
          <w:rFonts w:asciiTheme="minorHAnsi" w:hAnsiTheme="minorHAnsi"/>
          <w:color w:val="auto"/>
        </w:rPr>
        <w:t>Tacaíochta</w:t>
      </w:r>
      <w:proofErr w:type="spellEnd"/>
    </w:p>
    <w:p w14:paraId="59164DC3" w14:textId="77777777" w:rsidR="00440148" w:rsidRDefault="00440148" w:rsidP="00440148">
      <w:pPr>
        <w:pStyle w:val="BodyText"/>
        <w:spacing w:after="0"/>
        <w:jc w:val="both"/>
        <w:rPr>
          <w:rFonts w:asciiTheme="minorHAnsi" w:hAnsiTheme="minorHAnsi" w:cstheme="minorHAnsi"/>
          <w:szCs w:val="21"/>
        </w:rPr>
      </w:pPr>
      <w:proofErr w:type="spellStart"/>
      <w:r>
        <w:rPr>
          <w:rFonts w:asciiTheme="minorHAnsi" w:hAnsiTheme="minorHAnsi"/>
        </w:rPr>
        <w:t>Cuirfidh</w:t>
      </w:r>
      <w:proofErr w:type="spellEnd"/>
      <w:r>
        <w:rPr>
          <w:rFonts w:asciiTheme="minorHAnsi" w:hAnsiTheme="minorHAnsi"/>
        </w:rPr>
        <w:t xml:space="preserve"> an </w:t>
      </w:r>
      <w:proofErr w:type="spellStart"/>
      <w:r>
        <w:rPr>
          <w:rFonts w:asciiTheme="minorHAnsi" w:hAnsiTheme="minorHAnsi"/>
        </w:rPr>
        <w:t>tSeirbhís</w:t>
      </w:r>
      <w:proofErr w:type="spellEnd"/>
      <w:r>
        <w:rPr>
          <w:rFonts w:asciiTheme="minorHAnsi" w:hAnsiTheme="minorHAnsi"/>
        </w:rPr>
        <w:t xml:space="preserve"> um </w:t>
      </w:r>
      <w:proofErr w:type="spellStart"/>
      <w:r>
        <w:rPr>
          <w:rFonts w:asciiTheme="minorHAnsi" w:hAnsiTheme="minorHAnsi"/>
        </w:rPr>
        <w:t>Fhorbairt</w:t>
      </w:r>
      <w:proofErr w:type="spellEnd"/>
      <w:r>
        <w:rPr>
          <w:rFonts w:asciiTheme="minorHAnsi" w:hAnsiTheme="minorHAnsi"/>
        </w:rPr>
        <w:t xml:space="preserve"> </w:t>
      </w:r>
      <w:proofErr w:type="spellStart"/>
      <w:r>
        <w:rPr>
          <w:rFonts w:asciiTheme="minorHAnsi" w:hAnsiTheme="minorHAnsi"/>
        </w:rPr>
        <w:t>Ghairmiúil</w:t>
      </w:r>
      <w:proofErr w:type="spellEnd"/>
      <w:r>
        <w:rPr>
          <w:rFonts w:asciiTheme="minorHAnsi" w:hAnsiTheme="minorHAnsi"/>
        </w:rPr>
        <w:t xml:space="preserve"> do </w:t>
      </w:r>
      <w:proofErr w:type="spellStart"/>
      <w:r>
        <w:rPr>
          <w:rFonts w:asciiTheme="minorHAnsi" w:hAnsiTheme="minorHAnsi"/>
        </w:rPr>
        <w:t>Mhúinteoirí</w:t>
      </w:r>
      <w:proofErr w:type="spellEnd"/>
      <w:r>
        <w:rPr>
          <w:rFonts w:asciiTheme="minorHAnsi" w:hAnsiTheme="minorHAnsi"/>
        </w:rPr>
        <w:t xml:space="preserve"> (SFGM) </w:t>
      </w:r>
      <w:proofErr w:type="spellStart"/>
      <w:r>
        <w:rPr>
          <w:rFonts w:asciiTheme="minorHAnsi" w:hAnsiTheme="minorHAnsi"/>
        </w:rPr>
        <w:t>tacaíochtaí</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fáil</w:t>
      </w:r>
      <w:proofErr w:type="spellEnd"/>
      <w:r>
        <w:rPr>
          <w:rFonts w:asciiTheme="minorHAnsi" w:hAnsiTheme="minorHAnsi"/>
        </w:rPr>
        <w:t xml:space="preserve"> do </w:t>
      </w:r>
      <w:proofErr w:type="spellStart"/>
      <w:r>
        <w:rPr>
          <w:rFonts w:asciiTheme="minorHAnsi" w:hAnsiTheme="minorHAnsi"/>
        </w:rPr>
        <w:t>scoileanna</w:t>
      </w:r>
      <w:proofErr w:type="spellEnd"/>
      <w:r>
        <w:rPr>
          <w:rFonts w:asciiTheme="minorHAnsi" w:hAnsiTheme="minorHAnsi"/>
        </w:rPr>
        <w:t xml:space="preserve"> </w:t>
      </w:r>
      <w:proofErr w:type="spellStart"/>
      <w:r>
        <w:rPr>
          <w:rFonts w:asciiTheme="minorHAnsi" w:hAnsiTheme="minorHAnsi"/>
        </w:rPr>
        <w:t>maidir</w:t>
      </w:r>
      <w:proofErr w:type="spellEnd"/>
      <w:r>
        <w:rPr>
          <w:rFonts w:asciiTheme="minorHAnsi" w:hAnsiTheme="minorHAnsi"/>
        </w:rPr>
        <w:t xml:space="preserve"> le </w:t>
      </w:r>
      <w:proofErr w:type="spellStart"/>
      <w:r>
        <w:rPr>
          <w:rFonts w:asciiTheme="minorHAnsi" w:hAnsiTheme="minorHAnsi"/>
        </w:rPr>
        <w:t>pleanáil</w:t>
      </w:r>
      <w:proofErr w:type="spellEnd"/>
      <w:r>
        <w:rPr>
          <w:rFonts w:asciiTheme="minorHAnsi" w:hAnsiTheme="minorHAnsi"/>
        </w:rPr>
        <w:t xml:space="preserve"> </w:t>
      </w:r>
      <w:proofErr w:type="spellStart"/>
      <w:r>
        <w:rPr>
          <w:rFonts w:asciiTheme="minorHAnsi" w:hAnsiTheme="minorHAnsi"/>
        </w:rPr>
        <w:t>gníomhaíochta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gcomhair</w:t>
      </w:r>
      <w:proofErr w:type="spellEnd"/>
      <w:r>
        <w:rPr>
          <w:rFonts w:asciiTheme="minorHAnsi" w:hAnsiTheme="minorHAnsi"/>
        </w:rPr>
        <w:t xml:space="preserve"> </w:t>
      </w:r>
      <w:proofErr w:type="spellStart"/>
      <w:r>
        <w:rPr>
          <w:rFonts w:asciiTheme="minorHAnsi" w:hAnsiTheme="minorHAnsi"/>
        </w:rPr>
        <w:t>feabhsaithe</w:t>
      </w:r>
      <w:proofErr w:type="spellEnd"/>
      <w:r>
        <w:rPr>
          <w:rFonts w:asciiTheme="minorHAnsi" w:hAnsiTheme="minorHAnsi"/>
        </w:rPr>
        <w:t xml:space="preserve">. </w:t>
      </w:r>
      <w:proofErr w:type="spellStart"/>
      <w:r>
        <w:rPr>
          <w:rFonts w:asciiTheme="minorHAnsi" w:hAnsiTheme="minorHAnsi"/>
        </w:rPr>
        <w:t>Tá</w:t>
      </w:r>
      <w:proofErr w:type="spellEnd"/>
      <w:r>
        <w:rPr>
          <w:rFonts w:asciiTheme="minorHAnsi" w:hAnsiTheme="minorHAnsi"/>
        </w:rPr>
        <w:t xml:space="preserve"> </w:t>
      </w:r>
      <w:proofErr w:type="spellStart"/>
      <w:r>
        <w:rPr>
          <w:rFonts w:asciiTheme="minorHAnsi" w:hAnsiTheme="minorHAnsi"/>
        </w:rPr>
        <w:t>réimse</w:t>
      </w:r>
      <w:proofErr w:type="spellEnd"/>
      <w:r>
        <w:rPr>
          <w:rFonts w:asciiTheme="minorHAnsi" w:hAnsiTheme="minorHAnsi"/>
        </w:rPr>
        <w:t xml:space="preserve"> </w:t>
      </w:r>
      <w:proofErr w:type="spellStart"/>
      <w:r>
        <w:rPr>
          <w:rFonts w:asciiTheme="minorHAnsi" w:hAnsiTheme="minorHAnsi"/>
        </w:rPr>
        <w:t>tacaíochtaí</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fáil</w:t>
      </w:r>
      <w:proofErr w:type="spellEnd"/>
      <w:r>
        <w:rPr>
          <w:rFonts w:asciiTheme="minorHAnsi" w:hAnsiTheme="minorHAnsi"/>
        </w:rPr>
        <w:t xml:space="preserve"> do </w:t>
      </w:r>
      <w:proofErr w:type="spellStart"/>
      <w:r>
        <w:rPr>
          <w:rFonts w:asciiTheme="minorHAnsi" w:hAnsiTheme="minorHAnsi"/>
        </w:rPr>
        <w:t>cheannaireacht</w:t>
      </w:r>
      <w:proofErr w:type="spellEnd"/>
      <w:r>
        <w:rPr>
          <w:rFonts w:asciiTheme="minorHAnsi" w:hAnsiTheme="minorHAnsi"/>
        </w:rPr>
        <w:t xml:space="preserve"> </w:t>
      </w:r>
      <w:proofErr w:type="spellStart"/>
      <w:r>
        <w:rPr>
          <w:rFonts w:asciiTheme="minorHAnsi" w:hAnsiTheme="minorHAnsi"/>
        </w:rPr>
        <w:t>scoile</w:t>
      </w:r>
      <w:proofErr w:type="spellEnd"/>
      <w:r>
        <w:rPr>
          <w:rFonts w:asciiTheme="minorHAnsi" w:hAnsiTheme="minorHAnsi"/>
        </w:rPr>
        <w:t xml:space="preserve"> </w:t>
      </w:r>
      <w:proofErr w:type="spellStart"/>
      <w:r>
        <w:rPr>
          <w:rFonts w:asciiTheme="minorHAnsi" w:hAnsiTheme="minorHAnsi"/>
        </w:rPr>
        <w:t>tríd</w:t>
      </w:r>
      <w:proofErr w:type="spellEnd"/>
      <w:r>
        <w:rPr>
          <w:rFonts w:asciiTheme="minorHAnsi" w:hAnsiTheme="minorHAnsi"/>
        </w:rPr>
        <w:t xml:space="preserve"> an </w:t>
      </w:r>
      <w:proofErr w:type="spellStart"/>
      <w:r>
        <w:rPr>
          <w:rFonts w:asciiTheme="minorHAnsi" w:hAnsiTheme="minorHAnsi"/>
        </w:rPr>
        <w:t>Lárionad</w:t>
      </w:r>
      <w:proofErr w:type="spellEnd"/>
      <w:r>
        <w:rPr>
          <w:rFonts w:asciiTheme="minorHAnsi" w:hAnsiTheme="minorHAnsi"/>
        </w:rPr>
        <w:t xml:space="preserve"> </w:t>
      </w:r>
      <w:proofErr w:type="spellStart"/>
      <w:r>
        <w:rPr>
          <w:rFonts w:asciiTheme="minorHAnsi" w:hAnsiTheme="minorHAnsi"/>
        </w:rPr>
        <w:t>Ceannaireachta</w:t>
      </w:r>
      <w:proofErr w:type="spellEnd"/>
      <w:r>
        <w:rPr>
          <w:rFonts w:asciiTheme="minorHAnsi" w:hAnsiTheme="minorHAnsi"/>
        </w:rPr>
        <w:t xml:space="preserve"> </w:t>
      </w:r>
      <w:proofErr w:type="spellStart"/>
      <w:r>
        <w:rPr>
          <w:rFonts w:asciiTheme="minorHAnsi" w:hAnsiTheme="minorHAnsi"/>
        </w:rPr>
        <w:t>Scoile</w:t>
      </w:r>
      <w:proofErr w:type="spellEnd"/>
      <w:r>
        <w:rPr>
          <w:rFonts w:asciiTheme="minorHAnsi" w:hAnsiTheme="minorHAnsi"/>
        </w:rPr>
        <w:t xml:space="preserve"> (CSL). </w:t>
      </w:r>
      <w:proofErr w:type="spellStart"/>
      <w:r>
        <w:rPr>
          <w:rFonts w:asciiTheme="minorHAnsi" w:hAnsiTheme="minorHAnsi"/>
        </w:rPr>
        <w:t>Tacóidh</w:t>
      </w:r>
      <w:proofErr w:type="spellEnd"/>
      <w:r>
        <w:rPr>
          <w:rFonts w:asciiTheme="minorHAnsi" w:hAnsiTheme="minorHAnsi"/>
        </w:rPr>
        <w:t xml:space="preserve"> an </w:t>
      </w:r>
      <w:proofErr w:type="spellStart"/>
      <w:r>
        <w:rPr>
          <w:rFonts w:asciiTheme="minorHAnsi" w:hAnsiTheme="minorHAnsi"/>
        </w:rPr>
        <w:t>Chomhairle</w:t>
      </w:r>
      <w:proofErr w:type="spellEnd"/>
      <w:r>
        <w:rPr>
          <w:rFonts w:asciiTheme="minorHAnsi" w:hAnsiTheme="minorHAnsi"/>
        </w:rPr>
        <w:t xml:space="preserve"> </w:t>
      </w:r>
      <w:proofErr w:type="spellStart"/>
      <w:r>
        <w:rPr>
          <w:rFonts w:asciiTheme="minorHAnsi" w:hAnsiTheme="minorHAnsi"/>
        </w:rPr>
        <w:t>Náisiúnta</w:t>
      </w:r>
      <w:proofErr w:type="spellEnd"/>
      <w:r>
        <w:rPr>
          <w:rFonts w:asciiTheme="minorHAnsi" w:hAnsiTheme="minorHAnsi"/>
        </w:rPr>
        <w:t xml:space="preserve"> um </w:t>
      </w:r>
      <w:proofErr w:type="spellStart"/>
      <w:r>
        <w:rPr>
          <w:rFonts w:asciiTheme="minorHAnsi" w:hAnsiTheme="minorHAnsi"/>
        </w:rPr>
        <w:t>Oideachas</w:t>
      </w:r>
      <w:proofErr w:type="spellEnd"/>
      <w:r>
        <w:rPr>
          <w:rFonts w:asciiTheme="minorHAnsi" w:hAnsiTheme="minorHAnsi"/>
        </w:rPr>
        <w:t xml:space="preserve"> </w:t>
      </w:r>
      <w:proofErr w:type="spellStart"/>
      <w:r>
        <w:rPr>
          <w:rFonts w:asciiTheme="minorHAnsi" w:hAnsiTheme="minorHAnsi"/>
        </w:rPr>
        <w:t>Speisialta</w:t>
      </w:r>
      <w:proofErr w:type="spellEnd"/>
      <w:r>
        <w:rPr>
          <w:rFonts w:asciiTheme="minorHAnsi" w:hAnsiTheme="minorHAnsi"/>
        </w:rPr>
        <w:t xml:space="preserve"> (NCSE) le </w:t>
      </w:r>
      <w:proofErr w:type="spellStart"/>
      <w:r>
        <w:rPr>
          <w:rFonts w:asciiTheme="minorHAnsi" w:hAnsiTheme="minorHAnsi"/>
        </w:rPr>
        <w:t>scoileanna</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iad</w:t>
      </w:r>
      <w:proofErr w:type="spellEnd"/>
      <w:r>
        <w:rPr>
          <w:rFonts w:asciiTheme="minorHAnsi" w:hAnsiTheme="minorHAnsi"/>
        </w:rPr>
        <w:t xml:space="preserve"> ag </w:t>
      </w:r>
      <w:proofErr w:type="spellStart"/>
      <w:r>
        <w:rPr>
          <w:rFonts w:asciiTheme="minorHAnsi" w:hAnsiTheme="minorHAnsi"/>
        </w:rPr>
        <w:t>obair</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eispéiris</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torthaí</w:t>
      </w:r>
      <w:proofErr w:type="spellEnd"/>
      <w:r>
        <w:rPr>
          <w:rFonts w:asciiTheme="minorHAnsi" w:hAnsiTheme="minorHAnsi"/>
        </w:rPr>
        <w:t xml:space="preserve"> </w:t>
      </w:r>
      <w:proofErr w:type="spellStart"/>
      <w:r>
        <w:rPr>
          <w:rFonts w:asciiTheme="minorHAnsi" w:hAnsiTheme="minorHAnsi"/>
        </w:rPr>
        <w:t>foghlama</w:t>
      </w:r>
      <w:proofErr w:type="spellEnd"/>
      <w:r>
        <w:rPr>
          <w:rFonts w:asciiTheme="minorHAnsi" w:hAnsiTheme="minorHAnsi"/>
        </w:rPr>
        <w:t xml:space="preserve"> a </w:t>
      </w:r>
      <w:proofErr w:type="spellStart"/>
      <w:r>
        <w:rPr>
          <w:rFonts w:asciiTheme="minorHAnsi" w:hAnsiTheme="minorHAnsi"/>
        </w:rPr>
        <w:t>fheabhsú</w:t>
      </w:r>
      <w:proofErr w:type="spellEnd"/>
      <w:r>
        <w:rPr>
          <w:rFonts w:asciiTheme="minorHAnsi" w:hAnsiTheme="minorHAnsi"/>
        </w:rPr>
        <w:t xml:space="preserve"> do </w:t>
      </w:r>
      <w:proofErr w:type="spellStart"/>
      <w:r>
        <w:rPr>
          <w:rFonts w:asciiTheme="minorHAnsi" w:hAnsiTheme="minorHAnsi"/>
        </w:rPr>
        <w:t>scoláirí</w:t>
      </w:r>
      <w:proofErr w:type="spellEnd"/>
      <w:r>
        <w:rPr>
          <w:rFonts w:asciiTheme="minorHAnsi" w:hAnsiTheme="minorHAnsi"/>
        </w:rPr>
        <w:t xml:space="preserve"> a </w:t>
      </w:r>
      <w:proofErr w:type="spellStart"/>
      <w:r>
        <w:rPr>
          <w:rFonts w:asciiTheme="minorHAnsi" w:hAnsiTheme="minorHAnsi"/>
        </w:rPr>
        <w:t>bhfuil</w:t>
      </w:r>
      <w:proofErr w:type="spellEnd"/>
      <w:r>
        <w:rPr>
          <w:rFonts w:asciiTheme="minorHAnsi" w:hAnsiTheme="minorHAnsi"/>
        </w:rPr>
        <w:t xml:space="preserve"> </w:t>
      </w:r>
      <w:proofErr w:type="spellStart"/>
      <w:r>
        <w:rPr>
          <w:rFonts w:asciiTheme="minorHAnsi" w:hAnsiTheme="minorHAnsi"/>
        </w:rPr>
        <w:t>riachtanais</w:t>
      </w:r>
      <w:proofErr w:type="spellEnd"/>
      <w:r>
        <w:rPr>
          <w:rFonts w:asciiTheme="minorHAnsi" w:hAnsiTheme="minorHAnsi"/>
        </w:rPr>
        <w:t xml:space="preserve"> </w:t>
      </w:r>
      <w:proofErr w:type="spellStart"/>
      <w:r>
        <w:rPr>
          <w:rFonts w:asciiTheme="minorHAnsi" w:hAnsiTheme="minorHAnsi"/>
        </w:rPr>
        <w:t>bhreise</w:t>
      </w:r>
      <w:proofErr w:type="spellEnd"/>
      <w:r>
        <w:rPr>
          <w:rFonts w:asciiTheme="minorHAnsi" w:hAnsiTheme="minorHAnsi"/>
        </w:rPr>
        <w:t xml:space="preserve"> </w:t>
      </w:r>
      <w:proofErr w:type="spellStart"/>
      <w:r>
        <w:rPr>
          <w:rFonts w:asciiTheme="minorHAnsi" w:hAnsiTheme="minorHAnsi"/>
        </w:rPr>
        <w:t>acu</w:t>
      </w:r>
      <w:proofErr w:type="spellEnd"/>
      <w:r>
        <w:rPr>
          <w:rFonts w:asciiTheme="minorHAnsi" w:hAnsiTheme="minorHAnsi"/>
        </w:rPr>
        <w:t xml:space="preserve">. </w:t>
      </w:r>
      <w:proofErr w:type="spellStart"/>
      <w:r>
        <w:rPr>
          <w:rFonts w:asciiTheme="minorHAnsi" w:hAnsiTheme="minorHAnsi"/>
        </w:rPr>
        <w:t>Féach</w:t>
      </w:r>
      <w:proofErr w:type="spellEnd"/>
      <w:r>
        <w:rPr>
          <w:rFonts w:asciiTheme="minorHAnsi" w:hAnsiTheme="minorHAnsi"/>
        </w:rPr>
        <w:t xml:space="preserve"> na </w:t>
      </w:r>
      <w:proofErr w:type="spellStart"/>
      <w:r>
        <w:rPr>
          <w:rFonts w:asciiTheme="minorHAnsi" w:hAnsiTheme="minorHAnsi"/>
        </w:rPr>
        <w:t>bileoga</w:t>
      </w:r>
      <w:proofErr w:type="spellEnd"/>
      <w:r>
        <w:rPr>
          <w:rFonts w:asciiTheme="minorHAnsi" w:hAnsiTheme="minorHAnsi"/>
        </w:rPr>
        <w:t xml:space="preserve"> </w:t>
      </w:r>
      <w:proofErr w:type="spellStart"/>
      <w:r>
        <w:rPr>
          <w:rFonts w:asciiTheme="minorHAnsi" w:hAnsiTheme="minorHAnsi"/>
        </w:rPr>
        <w:t>eolais</w:t>
      </w:r>
      <w:proofErr w:type="spellEnd"/>
      <w:r>
        <w:rPr>
          <w:rFonts w:asciiTheme="minorHAnsi" w:hAnsiTheme="minorHAnsi"/>
        </w:rPr>
        <w:t xml:space="preserve"> </w:t>
      </w:r>
      <w:proofErr w:type="spellStart"/>
      <w:r>
        <w:rPr>
          <w:rFonts w:asciiTheme="minorHAnsi" w:hAnsiTheme="minorHAnsi"/>
        </w:rPr>
        <w:t>iniata</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tuilleadh</w:t>
      </w:r>
      <w:proofErr w:type="spellEnd"/>
      <w:r>
        <w:rPr>
          <w:rFonts w:asciiTheme="minorHAnsi" w:hAnsiTheme="minorHAnsi"/>
        </w:rPr>
        <w:t xml:space="preserve"> </w:t>
      </w:r>
      <w:proofErr w:type="spellStart"/>
      <w:r>
        <w:rPr>
          <w:rFonts w:asciiTheme="minorHAnsi" w:hAnsiTheme="minorHAnsi"/>
        </w:rPr>
        <w:t>eolais</w:t>
      </w:r>
      <w:proofErr w:type="spellEnd"/>
      <w:r>
        <w:rPr>
          <w:rFonts w:asciiTheme="minorHAnsi" w:hAnsiTheme="minorHAnsi"/>
        </w:rPr>
        <w:t xml:space="preserve"> a </w:t>
      </w:r>
      <w:proofErr w:type="spellStart"/>
      <w:r>
        <w:rPr>
          <w:rFonts w:asciiTheme="minorHAnsi" w:hAnsiTheme="minorHAnsi"/>
        </w:rPr>
        <w:t>fháil</w:t>
      </w:r>
      <w:proofErr w:type="spellEnd"/>
      <w:r>
        <w:rPr>
          <w:rFonts w:asciiTheme="minorHAnsi" w:hAnsiTheme="minorHAnsi"/>
        </w:rPr>
        <w:t xml:space="preserve"> </w:t>
      </w:r>
      <w:proofErr w:type="spellStart"/>
      <w:r>
        <w:rPr>
          <w:rFonts w:asciiTheme="minorHAnsi" w:hAnsiTheme="minorHAnsi"/>
        </w:rPr>
        <w:t>faoi</w:t>
      </w:r>
      <w:proofErr w:type="spellEnd"/>
      <w:r>
        <w:rPr>
          <w:rFonts w:asciiTheme="minorHAnsi" w:hAnsiTheme="minorHAnsi"/>
        </w:rPr>
        <w:t xml:space="preserve"> na </w:t>
      </w:r>
      <w:proofErr w:type="spellStart"/>
      <w:r>
        <w:rPr>
          <w:rFonts w:asciiTheme="minorHAnsi" w:hAnsiTheme="minorHAnsi"/>
        </w:rPr>
        <w:t>tacaíochtaí</w:t>
      </w:r>
      <w:proofErr w:type="spellEnd"/>
      <w:r>
        <w:rPr>
          <w:rFonts w:asciiTheme="minorHAnsi" w:hAnsiTheme="minorHAnsi"/>
        </w:rPr>
        <w:t xml:space="preserve"> sin. </w:t>
      </w:r>
    </w:p>
    <w:p w14:paraId="47B20AC8" w14:textId="77777777" w:rsidR="00440148" w:rsidRDefault="00440148" w:rsidP="00440148">
      <w:pPr>
        <w:pStyle w:val="BodyText"/>
        <w:spacing w:after="0"/>
        <w:jc w:val="both"/>
        <w:rPr>
          <w:rFonts w:asciiTheme="minorHAnsi" w:hAnsiTheme="minorHAnsi" w:cstheme="minorHAnsi"/>
          <w:szCs w:val="21"/>
          <w:lang w:val="en-IE"/>
        </w:rPr>
      </w:pPr>
    </w:p>
    <w:p w14:paraId="14546570" w14:textId="77777777" w:rsidR="00440148" w:rsidRPr="00D8227A" w:rsidRDefault="00440148" w:rsidP="00440148">
      <w:pPr>
        <w:pStyle w:val="BodyText"/>
        <w:spacing w:after="0"/>
        <w:jc w:val="both"/>
        <w:rPr>
          <w:rFonts w:asciiTheme="minorHAnsi" w:hAnsiTheme="minorHAnsi" w:cstheme="minorHAnsi"/>
          <w:b/>
          <w:szCs w:val="21"/>
        </w:rPr>
      </w:pPr>
      <w:proofErr w:type="spellStart"/>
      <w:r>
        <w:rPr>
          <w:rFonts w:asciiTheme="minorHAnsi" w:hAnsiTheme="minorHAnsi"/>
          <w:b/>
        </w:rPr>
        <w:t>Bainistíocht</w:t>
      </w:r>
      <w:proofErr w:type="spellEnd"/>
      <w:r>
        <w:rPr>
          <w:rFonts w:asciiTheme="minorHAnsi" w:hAnsiTheme="minorHAnsi"/>
          <w:b/>
        </w:rPr>
        <w:t xml:space="preserve"> </w:t>
      </w:r>
      <w:proofErr w:type="spellStart"/>
      <w:r>
        <w:rPr>
          <w:rFonts w:asciiTheme="minorHAnsi" w:hAnsiTheme="minorHAnsi"/>
          <w:b/>
        </w:rPr>
        <w:t>agus</w:t>
      </w:r>
      <w:proofErr w:type="spellEnd"/>
      <w:r>
        <w:rPr>
          <w:rFonts w:asciiTheme="minorHAnsi" w:hAnsiTheme="minorHAnsi"/>
          <w:b/>
        </w:rPr>
        <w:t xml:space="preserve"> </w:t>
      </w:r>
      <w:proofErr w:type="spellStart"/>
      <w:r>
        <w:rPr>
          <w:rFonts w:asciiTheme="minorHAnsi" w:hAnsiTheme="minorHAnsi"/>
          <w:b/>
        </w:rPr>
        <w:t>Maoirseacht</w:t>
      </w:r>
      <w:proofErr w:type="spellEnd"/>
      <w:r>
        <w:rPr>
          <w:rFonts w:asciiTheme="minorHAnsi" w:hAnsiTheme="minorHAnsi"/>
          <w:b/>
        </w:rPr>
        <w:t xml:space="preserve"> </w:t>
      </w:r>
      <w:proofErr w:type="spellStart"/>
      <w:r>
        <w:rPr>
          <w:rFonts w:asciiTheme="minorHAnsi" w:hAnsiTheme="minorHAnsi"/>
          <w:b/>
        </w:rPr>
        <w:t>ar</w:t>
      </w:r>
      <w:proofErr w:type="spellEnd"/>
      <w:r>
        <w:rPr>
          <w:rFonts w:asciiTheme="minorHAnsi" w:hAnsiTheme="minorHAnsi"/>
          <w:b/>
        </w:rPr>
        <w:t xml:space="preserve"> </w:t>
      </w:r>
      <w:proofErr w:type="spellStart"/>
      <w:r>
        <w:rPr>
          <w:rFonts w:asciiTheme="minorHAnsi" w:hAnsiTheme="minorHAnsi"/>
          <w:b/>
        </w:rPr>
        <w:t>Leithdháileadh</w:t>
      </w:r>
      <w:proofErr w:type="spellEnd"/>
      <w:r>
        <w:rPr>
          <w:rFonts w:asciiTheme="minorHAnsi" w:hAnsiTheme="minorHAnsi"/>
          <w:b/>
        </w:rPr>
        <w:t xml:space="preserve"> </w:t>
      </w:r>
      <w:proofErr w:type="spellStart"/>
      <w:r>
        <w:rPr>
          <w:rFonts w:asciiTheme="minorHAnsi" w:hAnsiTheme="minorHAnsi"/>
          <w:b/>
        </w:rPr>
        <w:t>Dheontas</w:t>
      </w:r>
      <w:proofErr w:type="spellEnd"/>
      <w:r>
        <w:rPr>
          <w:rFonts w:asciiTheme="minorHAnsi" w:hAnsiTheme="minorHAnsi"/>
          <w:b/>
        </w:rPr>
        <w:t xml:space="preserve"> DEIS</w:t>
      </w:r>
    </w:p>
    <w:p w14:paraId="04C437CF" w14:textId="77777777" w:rsidR="00440148" w:rsidRPr="004F162E" w:rsidRDefault="00440148" w:rsidP="00440148">
      <w:pPr>
        <w:pStyle w:val="BodyText"/>
        <w:spacing w:after="0"/>
        <w:jc w:val="both"/>
        <w:rPr>
          <w:rFonts w:asciiTheme="minorHAnsi" w:hAnsiTheme="minorHAnsi" w:cstheme="minorHAnsi"/>
          <w:szCs w:val="21"/>
          <w:lang w:val="en-IE"/>
        </w:rPr>
      </w:pPr>
    </w:p>
    <w:p w14:paraId="769DA390" w14:textId="77777777" w:rsidR="00440148" w:rsidRDefault="00440148" w:rsidP="00440148">
      <w:pPr>
        <w:spacing w:line="240" w:lineRule="auto"/>
        <w:jc w:val="both"/>
        <w:rPr>
          <w:rFonts w:asciiTheme="minorHAnsi" w:eastAsia="Times New Roman" w:hAnsiTheme="minorHAnsi" w:cstheme="minorHAnsi"/>
          <w:szCs w:val="21"/>
        </w:rPr>
      </w:pPr>
      <w:proofErr w:type="spellStart"/>
      <w:r>
        <w:rPr>
          <w:rFonts w:asciiTheme="minorHAnsi" w:hAnsiTheme="minorHAnsi"/>
        </w:rPr>
        <w:t>Tá</w:t>
      </w:r>
      <w:proofErr w:type="spellEnd"/>
      <w:r>
        <w:rPr>
          <w:rFonts w:asciiTheme="minorHAnsi" w:hAnsiTheme="minorHAnsi"/>
        </w:rPr>
        <w:t xml:space="preserve"> an </w:t>
      </w:r>
      <w:proofErr w:type="spellStart"/>
      <w:r>
        <w:rPr>
          <w:rFonts w:asciiTheme="minorHAnsi" w:hAnsiTheme="minorHAnsi"/>
        </w:rPr>
        <w:t>Deontas</w:t>
      </w:r>
      <w:proofErr w:type="spellEnd"/>
      <w:r>
        <w:rPr>
          <w:rFonts w:asciiTheme="minorHAnsi" w:hAnsiTheme="minorHAnsi"/>
        </w:rPr>
        <w:t xml:space="preserve"> DEIS </w:t>
      </w:r>
      <w:proofErr w:type="spellStart"/>
      <w:r>
        <w:rPr>
          <w:rFonts w:asciiTheme="minorHAnsi" w:hAnsiTheme="minorHAnsi"/>
        </w:rPr>
        <w:t>atá</w:t>
      </w:r>
      <w:proofErr w:type="spellEnd"/>
      <w:r>
        <w:rPr>
          <w:rFonts w:asciiTheme="minorHAnsi" w:hAnsiTheme="minorHAnsi"/>
        </w:rPr>
        <w:t xml:space="preserve"> </w:t>
      </w:r>
      <w:proofErr w:type="spellStart"/>
      <w:r>
        <w:rPr>
          <w:rFonts w:asciiTheme="minorHAnsi" w:hAnsiTheme="minorHAnsi"/>
        </w:rPr>
        <w:t>dlite</w:t>
      </w:r>
      <w:proofErr w:type="spellEnd"/>
      <w:r>
        <w:rPr>
          <w:rFonts w:asciiTheme="minorHAnsi" w:hAnsiTheme="minorHAnsi"/>
        </w:rPr>
        <w:t xml:space="preserve"> do </w:t>
      </w:r>
      <w:proofErr w:type="spellStart"/>
      <w:r>
        <w:rPr>
          <w:rFonts w:asciiTheme="minorHAnsi" w:hAnsiTheme="minorHAnsi"/>
        </w:rPr>
        <w:t>do</w:t>
      </w:r>
      <w:proofErr w:type="spellEnd"/>
      <w:r>
        <w:rPr>
          <w:rFonts w:asciiTheme="minorHAnsi" w:hAnsiTheme="minorHAnsi"/>
        </w:rPr>
        <w:t xml:space="preserve"> scoil </w:t>
      </w:r>
      <w:proofErr w:type="spellStart"/>
      <w:r>
        <w:rPr>
          <w:rFonts w:asciiTheme="minorHAnsi" w:hAnsiTheme="minorHAnsi"/>
        </w:rPr>
        <w:t>maidir</w:t>
      </w:r>
      <w:proofErr w:type="spellEnd"/>
      <w:r>
        <w:rPr>
          <w:rFonts w:asciiTheme="minorHAnsi" w:hAnsiTheme="minorHAnsi"/>
        </w:rPr>
        <w:t xml:space="preserve"> le </w:t>
      </w:r>
      <w:proofErr w:type="spellStart"/>
      <w:r>
        <w:rPr>
          <w:rFonts w:asciiTheme="minorHAnsi" w:hAnsiTheme="minorHAnsi"/>
        </w:rPr>
        <w:t>scoilbhliain</w:t>
      </w:r>
      <w:proofErr w:type="spellEnd"/>
      <w:r>
        <w:rPr>
          <w:rFonts w:asciiTheme="minorHAnsi" w:hAnsiTheme="minorHAnsi"/>
        </w:rPr>
        <w:t xml:space="preserve"> 2022 / 2023 á </w:t>
      </w:r>
      <w:proofErr w:type="spellStart"/>
      <w:r>
        <w:rPr>
          <w:rFonts w:asciiTheme="minorHAnsi" w:hAnsiTheme="minorHAnsi"/>
        </w:rPr>
        <w:t>lóisteáil</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gcuntas</w:t>
      </w:r>
      <w:proofErr w:type="spellEnd"/>
      <w:r>
        <w:rPr>
          <w:rFonts w:asciiTheme="minorHAnsi" w:hAnsiTheme="minorHAnsi"/>
        </w:rPr>
        <w:t xml:space="preserve"> </w:t>
      </w:r>
      <w:proofErr w:type="spellStart"/>
      <w:r>
        <w:rPr>
          <w:rFonts w:asciiTheme="minorHAnsi" w:hAnsiTheme="minorHAnsi"/>
        </w:rPr>
        <w:t>bainc</w:t>
      </w:r>
      <w:proofErr w:type="spellEnd"/>
      <w:r>
        <w:rPr>
          <w:rFonts w:asciiTheme="minorHAnsi" w:hAnsiTheme="minorHAnsi"/>
        </w:rPr>
        <w:t xml:space="preserve"> na </w:t>
      </w:r>
      <w:proofErr w:type="spellStart"/>
      <w:r>
        <w:rPr>
          <w:rFonts w:asciiTheme="minorHAnsi" w:hAnsiTheme="minorHAnsi"/>
        </w:rPr>
        <w:t>scoile</w:t>
      </w:r>
      <w:proofErr w:type="spellEnd"/>
      <w:r>
        <w:rPr>
          <w:rFonts w:asciiTheme="minorHAnsi" w:hAnsiTheme="minorHAnsi"/>
        </w:rPr>
        <w:t xml:space="preserve">. </w:t>
      </w:r>
    </w:p>
    <w:p w14:paraId="1898C154" w14:textId="77777777" w:rsidR="00440148" w:rsidRPr="00103E25" w:rsidRDefault="00440148" w:rsidP="00440148">
      <w:pPr>
        <w:pStyle w:val="BodyText"/>
      </w:pPr>
    </w:p>
    <w:p w14:paraId="373D6A4A" w14:textId="77777777" w:rsidR="00440148" w:rsidRPr="004F162E" w:rsidRDefault="00440148" w:rsidP="00440148">
      <w:pPr>
        <w:pStyle w:val="BodyText"/>
        <w:spacing w:after="0"/>
        <w:rPr>
          <w:rFonts w:asciiTheme="minorHAnsi" w:hAnsiTheme="minorHAnsi" w:cstheme="minorHAnsi"/>
          <w:szCs w:val="21"/>
        </w:rPr>
      </w:pPr>
      <w:proofErr w:type="spellStart"/>
      <w:r>
        <w:rPr>
          <w:rFonts w:asciiTheme="minorHAnsi" w:hAnsiTheme="minorHAnsi"/>
        </w:rPr>
        <w:t>Tabhair</w:t>
      </w:r>
      <w:proofErr w:type="spellEnd"/>
      <w:r>
        <w:rPr>
          <w:rFonts w:asciiTheme="minorHAnsi" w:hAnsiTheme="minorHAnsi"/>
        </w:rPr>
        <w:t xml:space="preserve"> </w:t>
      </w:r>
      <w:proofErr w:type="spellStart"/>
      <w:r>
        <w:rPr>
          <w:rFonts w:asciiTheme="minorHAnsi" w:hAnsiTheme="minorHAnsi"/>
        </w:rPr>
        <w:t>aird</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leith</w:t>
      </w:r>
      <w:proofErr w:type="spellEnd"/>
      <w:r>
        <w:rPr>
          <w:rFonts w:asciiTheme="minorHAnsi" w:hAnsiTheme="minorHAnsi"/>
        </w:rPr>
        <w:t xml:space="preserve">, le do </w:t>
      </w:r>
      <w:proofErr w:type="spellStart"/>
      <w:r>
        <w:rPr>
          <w:rFonts w:asciiTheme="minorHAnsi" w:hAnsiTheme="minorHAnsi"/>
        </w:rPr>
        <w:t>thoil</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Threoirlínte</w:t>
      </w:r>
      <w:proofErr w:type="spellEnd"/>
      <w:r>
        <w:rPr>
          <w:rFonts w:asciiTheme="minorHAnsi" w:hAnsiTheme="minorHAnsi"/>
        </w:rPr>
        <w:t xml:space="preserve"> na </w:t>
      </w:r>
      <w:proofErr w:type="spellStart"/>
      <w:r>
        <w:rPr>
          <w:rFonts w:asciiTheme="minorHAnsi" w:hAnsiTheme="minorHAnsi"/>
        </w:rPr>
        <w:t>Roinne</w:t>
      </w:r>
      <w:proofErr w:type="spellEnd"/>
      <w:r>
        <w:rPr>
          <w:rFonts w:asciiTheme="minorHAnsi" w:hAnsiTheme="minorHAnsi"/>
        </w:rPr>
        <w:t xml:space="preserve"> </w:t>
      </w:r>
      <w:proofErr w:type="spellStart"/>
      <w:r>
        <w:rPr>
          <w:rFonts w:asciiTheme="minorHAnsi" w:hAnsiTheme="minorHAnsi"/>
        </w:rPr>
        <w:t>maidir</w:t>
      </w:r>
      <w:proofErr w:type="spellEnd"/>
      <w:r>
        <w:rPr>
          <w:rFonts w:asciiTheme="minorHAnsi" w:hAnsiTheme="minorHAnsi"/>
        </w:rPr>
        <w:t xml:space="preserve"> le </w:t>
      </w:r>
      <w:proofErr w:type="spellStart"/>
      <w:r>
        <w:rPr>
          <w:rFonts w:asciiTheme="minorHAnsi" w:hAnsiTheme="minorHAnsi"/>
        </w:rPr>
        <w:t>Maoiniú</w:t>
      </w:r>
      <w:proofErr w:type="spellEnd"/>
      <w:r>
        <w:rPr>
          <w:rFonts w:asciiTheme="minorHAnsi" w:hAnsiTheme="minorHAnsi"/>
        </w:rPr>
        <w:t xml:space="preserve"> DEIS a </w:t>
      </w:r>
      <w:proofErr w:type="spellStart"/>
      <w:r>
        <w:rPr>
          <w:rFonts w:asciiTheme="minorHAnsi" w:hAnsiTheme="minorHAnsi"/>
        </w:rPr>
        <w:t>úsáid</w:t>
      </w:r>
      <w:proofErr w:type="spellEnd"/>
      <w:r>
        <w:rPr>
          <w:rFonts w:asciiTheme="minorHAnsi" w:hAnsiTheme="minorHAnsi"/>
        </w:rPr>
        <w:t xml:space="preserve"> go </w:t>
      </w:r>
      <w:proofErr w:type="spellStart"/>
      <w:r>
        <w:rPr>
          <w:rFonts w:asciiTheme="minorHAnsi" w:hAnsiTheme="minorHAnsi"/>
        </w:rPr>
        <w:t>cuí</w:t>
      </w:r>
      <w:proofErr w:type="spellEnd"/>
      <w:r>
        <w:rPr>
          <w:rFonts w:asciiTheme="minorHAnsi" w:hAnsiTheme="minorHAnsi"/>
        </w:rPr>
        <w:t xml:space="preserve">.  </w:t>
      </w:r>
      <w:proofErr w:type="spellStart"/>
      <w:r>
        <w:rPr>
          <w:rFonts w:asciiTheme="minorHAnsi" w:hAnsiTheme="minorHAnsi"/>
        </w:rPr>
        <w:t>Tá</w:t>
      </w:r>
      <w:proofErr w:type="spellEnd"/>
      <w:r>
        <w:rPr>
          <w:rFonts w:asciiTheme="minorHAnsi" w:hAnsiTheme="minorHAnsi"/>
        </w:rPr>
        <w:t xml:space="preserve"> an </w:t>
      </w:r>
      <w:proofErr w:type="spellStart"/>
      <w:r>
        <w:rPr>
          <w:rFonts w:asciiTheme="minorHAnsi" w:hAnsiTheme="minorHAnsi"/>
        </w:rPr>
        <w:t>treoirlínte</w:t>
      </w:r>
      <w:proofErr w:type="spellEnd"/>
      <w:r>
        <w:rPr>
          <w:rFonts w:asciiTheme="minorHAnsi" w:hAnsiTheme="minorHAnsi"/>
        </w:rPr>
        <w:t xml:space="preserve"> sin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fáil</w:t>
      </w:r>
      <w:proofErr w:type="spellEnd"/>
      <w:r>
        <w:rPr>
          <w:rFonts w:asciiTheme="minorHAnsi" w:hAnsiTheme="minorHAnsi"/>
        </w:rPr>
        <w:t xml:space="preserve"> ag</w:t>
      </w:r>
      <w:r>
        <w:rPr>
          <w:rFonts w:asciiTheme="minorHAnsi" w:hAnsiTheme="minorHAnsi"/>
          <w:lang w:val="en-IE"/>
        </w:rPr>
        <w:t xml:space="preserve"> </w:t>
      </w:r>
      <w:hyperlink r:id="rId15" w:anchor="page=1" w:history="1">
        <w:proofErr w:type="spellStart"/>
        <w:r>
          <w:rPr>
            <w:rStyle w:val="Hyperlink"/>
            <w:rFonts w:asciiTheme="minorHAnsi" w:hAnsiTheme="minorHAnsi"/>
          </w:rPr>
          <w:t>Treoirlínte</w:t>
        </w:r>
        <w:proofErr w:type="spellEnd"/>
        <w:r>
          <w:rPr>
            <w:rStyle w:val="Hyperlink"/>
            <w:rFonts w:asciiTheme="minorHAnsi" w:hAnsiTheme="minorHAnsi"/>
          </w:rPr>
          <w:t xml:space="preserve"> um </w:t>
        </w:r>
        <w:proofErr w:type="spellStart"/>
        <w:r>
          <w:rPr>
            <w:rStyle w:val="Hyperlink"/>
            <w:rFonts w:asciiTheme="minorHAnsi" w:hAnsiTheme="minorHAnsi"/>
          </w:rPr>
          <w:t>Dheontas</w:t>
        </w:r>
        <w:proofErr w:type="spellEnd"/>
        <w:r>
          <w:rPr>
            <w:rStyle w:val="Hyperlink"/>
            <w:rFonts w:asciiTheme="minorHAnsi" w:hAnsiTheme="minorHAnsi"/>
          </w:rPr>
          <w:t xml:space="preserve"> DEIS</w:t>
        </w:r>
      </w:hyperlink>
    </w:p>
    <w:p w14:paraId="4A236A41" w14:textId="77777777" w:rsidR="00440148" w:rsidRPr="004F162E" w:rsidRDefault="00440148" w:rsidP="00440148">
      <w:pPr>
        <w:pStyle w:val="BodyText"/>
        <w:spacing w:after="0"/>
        <w:rPr>
          <w:rFonts w:asciiTheme="minorHAnsi" w:hAnsiTheme="minorHAnsi" w:cstheme="minorHAnsi"/>
          <w:color w:val="000000" w:themeColor="text1"/>
          <w:szCs w:val="21"/>
        </w:rPr>
      </w:pPr>
    </w:p>
    <w:p w14:paraId="4BB0237E" w14:textId="77777777" w:rsidR="00440148" w:rsidRPr="004F162E" w:rsidRDefault="00440148" w:rsidP="00440148">
      <w:pPr>
        <w:jc w:val="both"/>
        <w:rPr>
          <w:rFonts w:asciiTheme="minorHAnsi" w:eastAsia="Times New Roman" w:hAnsiTheme="minorHAnsi" w:cstheme="minorHAnsi"/>
          <w:szCs w:val="21"/>
        </w:rPr>
      </w:pPr>
      <w:r>
        <w:rPr>
          <w:rFonts w:asciiTheme="minorHAnsi" w:hAnsiTheme="minorHAnsi"/>
        </w:rPr>
        <w:t xml:space="preserve">De </w:t>
      </w:r>
      <w:proofErr w:type="spellStart"/>
      <w:r>
        <w:rPr>
          <w:rFonts w:asciiTheme="minorHAnsi" w:hAnsiTheme="minorHAnsi"/>
        </w:rPr>
        <w:t>réir</w:t>
      </w:r>
      <w:proofErr w:type="spellEnd"/>
      <w:r>
        <w:rPr>
          <w:rFonts w:asciiTheme="minorHAnsi" w:hAnsiTheme="minorHAnsi"/>
        </w:rPr>
        <w:t xml:space="preserve"> Alt 18 den </w:t>
      </w:r>
      <w:proofErr w:type="spellStart"/>
      <w:r>
        <w:rPr>
          <w:rFonts w:asciiTheme="minorHAnsi" w:hAnsiTheme="minorHAnsi"/>
        </w:rPr>
        <w:t>Acht</w:t>
      </w:r>
      <w:proofErr w:type="spellEnd"/>
      <w:r>
        <w:rPr>
          <w:rFonts w:asciiTheme="minorHAnsi" w:hAnsiTheme="minorHAnsi"/>
        </w:rPr>
        <w:t xml:space="preserve"> </w:t>
      </w:r>
      <w:proofErr w:type="spellStart"/>
      <w:r>
        <w:rPr>
          <w:rFonts w:asciiTheme="minorHAnsi" w:hAnsiTheme="minorHAnsi"/>
        </w:rPr>
        <w:t>Oideachais</w:t>
      </w:r>
      <w:proofErr w:type="spellEnd"/>
      <w:r>
        <w:rPr>
          <w:rFonts w:asciiTheme="minorHAnsi" w:hAnsiTheme="minorHAnsi"/>
        </w:rPr>
        <w:t xml:space="preserve">, 1998, </w:t>
      </w:r>
      <w:proofErr w:type="spellStart"/>
      <w:r>
        <w:rPr>
          <w:rFonts w:asciiTheme="minorHAnsi" w:hAnsiTheme="minorHAnsi"/>
        </w:rPr>
        <w:t>ceanglaítear</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scoileanna</w:t>
      </w:r>
      <w:proofErr w:type="spellEnd"/>
      <w:r>
        <w:rPr>
          <w:rFonts w:asciiTheme="minorHAnsi" w:hAnsiTheme="minorHAnsi"/>
        </w:rPr>
        <w:t xml:space="preserve"> </w:t>
      </w:r>
      <w:proofErr w:type="spellStart"/>
      <w:r>
        <w:rPr>
          <w:rFonts w:asciiTheme="minorHAnsi" w:hAnsiTheme="minorHAnsi"/>
        </w:rPr>
        <w:t>taifid</w:t>
      </w:r>
      <w:proofErr w:type="spellEnd"/>
      <w:r>
        <w:rPr>
          <w:rFonts w:asciiTheme="minorHAnsi" w:hAnsiTheme="minorHAnsi"/>
        </w:rPr>
        <w:t xml:space="preserve"> a </w:t>
      </w:r>
      <w:proofErr w:type="spellStart"/>
      <w:r>
        <w:rPr>
          <w:rFonts w:asciiTheme="minorHAnsi" w:hAnsiTheme="minorHAnsi"/>
        </w:rPr>
        <w:t>choinneáil</w:t>
      </w:r>
      <w:proofErr w:type="spellEnd"/>
      <w:r>
        <w:rPr>
          <w:rFonts w:asciiTheme="minorHAnsi" w:hAnsiTheme="minorHAnsi"/>
        </w:rPr>
        <w:t xml:space="preserve"> de na </w:t>
      </w:r>
      <w:proofErr w:type="spellStart"/>
      <w:r>
        <w:rPr>
          <w:rFonts w:asciiTheme="minorHAnsi" w:hAnsiTheme="minorHAnsi"/>
        </w:rPr>
        <w:t>gníomhaíochtaí</w:t>
      </w:r>
      <w:proofErr w:type="spellEnd"/>
      <w:r>
        <w:rPr>
          <w:rFonts w:asciiTheme="minorHAnsi" w:hAnsiTheme="minorHAnsi"/>
        </w:rPr>
        <w:t xml:space="preserve"> go </w:t>
      </w:r>
      <w:proofErr w:type="spellStart"/>
      <w:r>
        <w:rPr>
          <w:rFonts w:asciiTheme="minorHAnsi" w:hAnsiTheme="minorHAnsi"/>
        </w:rPr>
        <w:t>léir</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tugadh</w:t>
      </w:r>
      <w:proofErr w:type="spellEnd"/>
      <w:r>
        <w:rPr>
          <w:rFonts w:asciiTheme="minorHAnsi" w:hAnsiTheme="minorHAnsi"/>
        </w:rPr>
        <w:t xml:space="preserve"> </w:t>
      </w:r>
      <w:proofErr w:type="spellStart"/>
      <w:r>
        <w:rPr>
          <w:rFonts w:asciiTheme="minorHAnsi" w:hAnsiTheme="minorHAnsi"/>
        </w:rPr>
        <w:t>fúthu</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de na </w:t>
      </w:r>
      <w:proofErr w:type="spellStart"/>
      <w:r>
        <w:rPr>
          <w:rFonts w:asciiTheme="minorHAnsi" w:hAnsiTheme="minorHAnsi"/>
        </w:rPr>
        <w:t>hábhair</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na </w:t>
      </w:r>
      <w:proofErr w:type="spellStart"/>
      <w:r>
        <w:rPr>
          <w:rFonts w:asciiTheme="minorHAnsi" w:hAnsiTheme="minorHAnsi"/>
        </w:rPr>
        <w:t>hacmhainní</w:t>
      </w:r>
      <w:proofErr w:type="spellEnd"/>
      <w:r>
        <w:rPr>
          <w:rFonts w:asciiTheme="minorHAnsi" w:hAnsiTheme="minorHAnsi"/>
        </w:rPr>
        <w:t xml:space="preserve"> a </w:t>
      </w:r>
      <w:proofErr w:type="spellStart"/>
      <w:r>
        <w:rPr>
          <w:rFonts w:asciiTheme="minorHAnsi" w:hAnsiTheme="minorHAnsi"/>
        </w:rPr>
        <w:t>ceannaíodh</w:t>
      </w:r>
      <w:proofErr w:type="spellEnd"/>
      <w:r>
        <w:rPr>
          <w:rFonts w:asciiTheme="minorHAnsi" w:hAnsiTheme="minorHAnsi"/>
        </w:rPr>
        <w:t xml:space="preserve"> le </w:t>
      </w:r>
      <w:proofErr w:type="spellStart"/>
      <w:r>
        <w:rPr>
          <w:rFonts w:asciiTheme="minorHAnsi" w:hAnsiTheme="minorHAnsi"/>
        </w:rPr>
        <w:t>deontais</w:t>
      </w:r>
      <w:proofErr w:type="spellEnd"/>
      <w:r>
        <w:rPr>
          <w:rFonts w:asciiTheme="minorHAnsi" w:hAnsiTheme="minorHAnsi"/>
        </w:rPr>
        <w:t xml:space="preserve">. Ba </w:t>
      </w:r>
      <w:proofErr w:type="spellStart"/>
      <w:r>
        <w:rPr>
          <w:rFonts w:asciiTheme="minorHAnsi" w:hAnsiTheme="minorHAnsi"/>
        </w:rPr>
        <w:t>cheart</w:t>
      </w:r>
      <w:proofErr w:type="spellEnd"/>
      <w:r>
        <w:rPr>
          <w:rFonts w:asciiTheme="minorHAnsi" w:hAnsiTheme="minorHAnsi"/>
        </w:rPr>
        <w:t xml:space="preserve"> go </w:t>
      </w:r>
      <w:proofErr w:type="spellStart"/>
      <w:r>
        <w:rPr>
          <w:rFonts w:asciiTheme="minorHAnsi" w:hAnsiTheme="minorHAnsi"/>
        </w:rPr>
        <w:t>gcoinneofaí</w:t>
      </w:r>
      <w:proofErr w:type="spellEnd"/>
      <w:r>
        <w:rPr>
          <w:rFonts w:asciiTheme="minorHAnsi" w:hAnsiTheme="minorHAnsi"/>
        </w:rPr>
        <w:t xml:space="preserve"> </w:t>
      </w:r>
      <w:proofErr w:type="spellStart"/>
      <w:r>
        <w:rPr>
          <w:rFonts w:asciiTheme="minorHAnsi" w:hAnsiTheme="minorHAnsi"/>
        </w:rPr>
        <w:t>cuntais</w:t>
      </w:r>
      <w:proofErr w:type="spellEnd"/>
      <w:r>
        <w:rPr>
          <w:rFonts w:asciiTheme="minorHAnsi" w:hAnsiTheme="minorHAnsi"/>
        </w:rPr>
        <w:t xml:space="preserve"> </w:t>
      </w:r>
      <w:proofErr w:type="spellStart"/>
      <w:r>
        <w:rPr>
          <w:rFonts w:asciiTheme="minorHAnsi" w:hAnsiTheme="minorHAnsi"/>
        </w:rPr>
        <w:t>ioncaim</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caiteachais</w:t>
      </w:r>
      <w:proofErr w:type="spellEnd"/>
      <w:r>
        <w:rPr>
          <w:rFonts w:asciiTheme="minorHAnsi" w:hAnsiTheme="minorHAnsi"/>
        </w:rPr>
        <w:t xml:space="preserve"> </w:t>
      </w:r>
      <w:proofErr w:type="spellStart"/>
      <w:r>
        <w:rPr>
          <w:rFonts w:asciiTheme="minorHAnsi" w:hAnsiTheme="minorHAnsi"/>
        </w:rPr>
        <w:t>sa</w:t>
      </w:r>
      <w:proofErr w:type="spellEnd"/>
      <w:r>
        <w:rPr>
          <w:rFonts w:asciiTheme="minorHAnsi" w:hAnsiTheme="minorHAnsi"/>
        </w:rPr>
        <w:t xml:space="preserve"> scoil </w:t>
      </w:r>
      <w:proofErr w:type="spellStart"/>
      <w:r>
        <w:rPr>
          <w:rFonts w:asciiTheme="minorHAnsi" w:hAnsiTheme="minorHAnsi"/>
        </w:rPr>
        <w:t>agus</w:t>
      </w:r>
      <w:proofErr w:type="spellEnd"/>
      <w:r>
        <w:rPr>
          <w:rFonts w:asciiTheme="minorHAnsi" w:hAnsiTheme="minorHAnsi"/>
        </w:rPr>
        <w:t xml:space="preserve"> go </w:t>
      </w:r>
      <w:proofErr w:type="spellStart"/>
      <w:r>
        <w:rPr>
          <w:rFonts w:asciiTheme="minorHAnsi" w:hAnsiTheme="minorHAnsi"/>
        </w:rPr>
        <w:t>mbeidís</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fáil</w:t>
      </w:r>
      <w:proofErr w:type="spellEnd"/>
      <w:r>
        <w:rPr>
          <w:rFonts w:asciiTheme="minorHAnsi" w:hAnsiTheme="minorHAnsi"/>
        </w:rPr>
        <w:t xml:space="preserve"> </w:t>
      </w:r>
      <w:proofErr w:type="spellStart"/>
      <w:r>
        <w:rPr>
          <w:rFonts w:asciiTheme="minorHAnsi" w:hAnsiTheme="minorHAnsi"/>
        </w:rPr>
        <w:t>más</w:t>
      </w:r>
      <w:proofErr w:type="spellEnd"/>
      <w:r>
        <w:rPr>
          <w:rFonts w:asciiTheme="minorHAnsi" w:hAnsiTheme="minorHAnsi"/>
        </w:rPr>
        <w:t xml:space="preserve"> </w:t>
      </w:r>
      <w:proofErr w:type="spellStart"/>
      <w:r>
        <w:rPr>
          <w:rFonts w:asciiTheme="minorHAnsi" w:hAnsiTheme="minorHAnsi"/>
        </w:rPr>
        <w:t>gá</w:t>
      </w:r>
      <w:proofErr w:type="spellEnd"/>
      <w:r>
        <w:rPr>
          <w:rFonts w:asciiTheme="minorHAnsi" w:hAnsiTheme="minorHAnsi"/>
        </w:rPr>
        <w:t xml:space="preserve"> </w:t>
      </w:r>
      <w:proofErr w:type="spellStart"/>
      <w:r>
        <w:rPr>
          <w:rFonts w:asciiTheme="minorHAnsi" w:hAnsiTheme="minorHAnsi"/>
        </w:rPr>
        <w:t>d’oifigigh</w:t>
      </w:r>
      <w:proofErr w:type="spellEnd"/>
      <w:r>
        <w:rPr>
          <w:rFonts w:asciiTheme="minorHAnsi" w:hAnsiTheme="minorHAnsi"/>
        </w:rPr>
        <w:t xml:space="preserve"> na </w:t>
      </w:r>
      <w:proofErr w:type="spellStart"/>
      <w:r>
        <w:rPr>
          <w:rFonts w:asciiTheme="minorHAnsi" w:hAnsiTheme="minorHAnsi"/>
        </w:rPr>
        <w:t>Roinne</w:t>
      </w:r>
      <w:proofErr w:type="spellEnd"/>
      <w:r>
        <w:rPr>
          <w:rFonts w:asciiTheme="minorHAnsi" w:hAnsiTheme="minorHAnsi"/>
        </w:rPr>
        <w:t xml:space="preserve"> </w:t>
      </w:r>
      <w:proofErr w:type="spellStart"/>
      <w:r>
        <w:rPr>
          <w:rFonts w:asciiTheme="minorHAnsi" w:hAnsiTheme="minorHAnsi"/>
        </w:rPr>
        <w:t>Oideachais</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w:t>
      </w:r>
      <w:proofErr w:type="spellStart"/>
      <w:r>
        <w:rPr>
          <w:rFonts w:asciiTheme="minorHAnsi" w:hAnsiTheme="minorHAnsi"/>
        </w:rPr>
        <w:t>nó</w:t>
      </w:r>
      <w:proofErr w:type="spellEnd"/>
      <w:r>
        <w:rPr>
          <w:rFonts w:asciiTheme="minorHAnsi" w:hAnsiTheme="minorHAnsi"/>
        </w:rPr>
        <w:t xml:space="preserve"> </w:t>
      </w:r>
      <w:proofErr w:type="spellStart"/>
      <w:r>
        <w:rPr>
          <w:rFonts w:asciiTheme="minorHAnsi" w:hAnsiTheme="minorHAnsi"/>
        </w:rPr>
        <w:t>d’Oifig</w:t>
      </w:r>
      <w:proofErr w:type="spellEnd"/>
      <w:r>
        <w:rPr>
          <w:rFonts w:asciiTheme="minorHAnsi" w:hAnsiTheme="minorHAnsi"/>
        </w:rPr>
        <w:t xml:space="preserve"> an </w:t>
      </w:r>
      <w:proofErr w:type="spellStart"/>
      <w:r>
        <w:rPr>
          <w:rFonts w:asciiTheme="minorHAnsi" w:hAnsiTheme="minorHAnsi"/>
        </w:rPr>
        <w:t>Ard-Reachtaire</w:t>
      </w:r>
      <w:proofErr w:type="spellEnd"/>
      <w:r>
        <w:rPr>
          <w:rFonts w:asciiTheme="minorHAnsi" w:hAnsiTheme="minorHAnsi"/>
        </w:rPr>
        <w:t xml:space="preserve"> </w:t>
      </w:r>
      <w:proofErr w:type="spellStart"/>
      <w:r>
        <w:rPr>
          <w:rFonts w:asciiTheme="minorHAnsi" w:hAnsiTheme="minorHAnsi"/>
        </w:rPr>
        <w:t>Cuntas</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w:t>
      </w:r>
      <w:proofErr w:type="spellStart"/>
      <w:r>
        <w:rPr>
          <w:rFonts w:asciiTheme="minorHAnsi" w:hAnsiTheme="minorHAnsi"/>
        </w:rPr>
        <w:t>Ciste</w:t>
      </w:r>
      <w:proofErr w:type="spellEnd"/>
      <w:r>
        <w:rPr>
          <w:rFonts w:asciiTheme="minorHAnsi" w:hAnsiTheme="minorHAnsi"/>
        </w:rPr>
        <w:t xml:space="preserve">. </w:t>
      </w:r>
    </w:p>
    <w:p w14:paraId="3F4E777C" w14:textId="77777777" w:rsidR="00440148" w:rsidRPr="004F162E" w:rsidRDefault="00440148" w:rsidP="00440148">
      <w:pPr>
        <w:jc w:val="both"/>
        <w:rPr>
          <w:rFonts w:asciiTheme="minorHAnsi" w:hAnsiTheme="minorHAnsi" w:cstheme="minorHAnsi"/>
          <w:szCs w:val="21"/>
        </w:rPr>
      </w:pPr>
    </w:p>
    <w:p w14:paraId="404A9A4D" w14:textId="77777777" w:rsidR="00440148" w:rsidRDefault="00440148" w:rsidP="00440148">
      <w:pPr>
        <w:jc w:val="both"/>
        <w:rPr>
          <w:rFonts w:asciiTheme="minorHAnsi" w:hAnsiTheme="minorHAnsi" w:cstheme="minorHAnsi"/>
          <w:szCs w:val="21"/>
        </w:rPr>
      </w:pPr>
      <w:r>
        <w:rPr>
          <w:rFonts w:asciiTheme="minorHAnsi" w:hAnsiTheme="minorHAnsi"/>
        </w:rPr>
        <w:lastRenderedPageBreak/>
        <w:t xml:space="preserve">Ba </w:t>
      </w:r>
      <w:proofErr w:type="spellStart"/>
      <w:r>
        <w:rPr>
          <w:rFonts w:asciiTheme="minorHAnsi" w:hAnsiTheme="minorHAnsi"/>
        </w:rPr>
        <w:t>cheart</w:t>
      </w:r>
      <w:proofErr w:type="spellEnd"/>
      <w:r>
        <w:rPr>
          <w:rFonts w:asciiTheme="minorHAnsi" w:hAnsiTheme="minorHAnsi"/>
        </w:rPr>
        <w:t xml:space="preserve"> go </w:t>
      </w:r>
      <w:proofErr w:type="spellStart"/>
      <w:r>
        <w:rPr>
          <w:rFonts w:asciiTheme="minorHAnsi" w:hAnsiTheme="minorHAnsi"/>
        </w:rPr>
        <w:t>mbeadh</w:t>
      </w:r>
      <w:proofErr w:type="spellEnd"/>
      <w:r>
        <w:rPr>
          <w:rFonts w:asciiTheme="minorHAnsi" w:hAnsiTheme="minorHAnsi"/>
        </w:rPr>
        <w:t xml:space="preserve"> a </w:t>
      </w:r>
      <w:proofErr w:type="spellStart"/>
      <w:r>
        <w:rPr>
          <w:rFonts w:asciiTheme="minorHAnsi" w:hAnsiTheme="minorHAnsi"/>
        </w:rPr>
        <w:t>fhios</w:t>
      </w:r>
      <w:proofErr w:type="spellEnd"/>
      <w:r>
        <w:rPr>
          <w:rFonts w:asciiTheme="minorHAnsi" w:hAnsiTheme="minorHAnsi"/>
        </w:rPr>
        <w:t xml:space="preserve"> ag </w:t>
      </w:r>
      <w:proofErr w:type="spellStart"/>
      <w:r>
        <w:rPr>
          <w:rFonts w:asciiTheme="minorHAnsi" w:hAnsiTheme="minorHAnsi"/>
        </w:rPr>
        <w:t>scoileanna</w:t>
      </w:r>
      <w:proofErr w:type="spellEnd"/>
      <w:r>
        <w:rPr>
          <w:rFonts w:asciiTheme="minorHAnsi" w:hAnsiTheme="minorHAnsi"/>
        </w:rPr>
        <w:t xml:space="preserve"> go </w:t>
      </w:r>
      <w:proofErr w:type="spellStart"/>
      <w:r>
        <w:rPr>
          <w:rFonts w:asciiTheme="minorHAnsi" w:hAnsiTheme="minorHAnsi"/>
        </w:rPr>
        <w:t>bhfuil</w:t>
      </w:r>
      <w:proofErr w:type="spellEnd"/>
      <w:r>
        <w:rPr>
          <w:rFonts w:asciiTheme="minorHAnsi" w:hAnsiTheme="minorHAnsi"/>
        </w:rPr>
        <w:t xml:space="preserve"> </w:t>
      </w:r>
      <w:proofErr w:type="spellStart"/>
      <w:r>
        <w:rPr>
          <w:rFonts w:asciiTheme="minorHAnsi" w:hAnsiTheme="minorHAnsi"/>
        </w:rPr>
        <w:t>cuntais</w:t>
      </w:r>
      <w:proofErr w:type="spellEnd"/>
      <w:r>
        <w:rPr>
          <w:rFonts w:asciiTheme="minorHAnsi" w:hAnsiTheme="minorHAnsi"/>
        </w:rPr>
        <w:t xml:space="preserve"> </w:t>
      </w:r>
      <w:proofErr w:type="spellStart"/>
      <w:r>
        <w:rPr>
          <w:rFonts w:asciiTheme="minorHAnsi" w:hAnsiTheme="minorHAnsi"/>
        </w:rPr>
        <w:t>faoi</w:t>
      </w:r>
      <w:proofErr w:type="spellEnd"/>
      <w:r>
        <w:rPr>
          <w:rFonts w:asciiTheme="minorHAnsi" w:hAnsiTheme="minorHAnsi"/>
        </w:rPr>
        <w:t xml:space="preserve"> </w:t>
      </w:r>
      <w:proofErr w:type="spellStart"/>
      <w:r>
        <w:rPr>
          <w:rFonts w:asciiTheme="minorHAnsi" w:hAnsiTheme="minorHAnsi"/>
        </w:rPr>
        <w:t>réir</w:t>
      </w:r>
      <w:proofErr w:type="spellEnd"/>
      <w:r>
        <w:rPr>
          <w:rFonts w:asciiTheme="minorHAnsi" w:hAnsiTheme="minorHAnsi"/>
        </w:rPr>
        <w:t xml:space="preserve"> </w:t>
      </w:r>
      <w:proofErr w:type="spellStart"/>
      <w:r>
        <w:rPr>
          <w:rFonts w:asciiTheme="minorHAnsi" w:hAnsiTheme="minorHAnsi"/>
        </w:rPr>
        <w:t>iniúch</w:t>
      </w:r>
      <w:r>
        <w:rPr>
          <w:rFonts w:asciiTheme="minorHAnsi" w:hAnsiTheme="minorHAnsi"/>
          <w:lang w:val="en-IE"/>
        </w:rPr>
        <w:t>adh</w:t>
      </w:r>
      <w:proofErr w:type="spellEnd"/>
      <w:r>
        <w:rPr>
          <w:rFonts w:asciiTheme="minorHAnsi" w:hAnsiTheme="minorHAnsi"/>
        </w:rPr>
        <w:t xml:space="preserve">. </w:t>
      </w:r>
      <w:proofErr w:type="spellStart"/>
      <w:r>
        <w:rPr>
          <w:rFonts w:asciiTheme="minorHAnsi" w:hAnsiTheme="minorHAnsi"/>
        </w:rPr>
        <w:t>Chuige</w:t>
      </w:r>
      <w:proofErr w:type="spellEnd"/>
      <w:r>
        <w:rPr>
          <w:rFonts w:asciiTheme="minorHAnsi" w:hAnsiTheme="minorHAnsi"/>
        </w:rPr>
        <w:t xml:space="preserve"> sin, </w:t>
      </w:r>
      <w:proofErr w:type="spellStart"/>
      <w:r>
        <w:rPr>
          <w:rFonts w:asciiTheme="minorHAnsi" w:hAnsiTheme="minorHAnsi"/>
        </w:rPr>
        <w:t>ba</w:t>
      </w:r>
      <w:proofErr w:type="spellEnd"/>
      <w:r>
        <w:rPr>
          <w:rFonts w:asciiTheme="minorHAnsi" w:hAnsiTheme="minorHAnsi"/>
        </w:rPr>
        <w:t xml:space="preserve"> </w:t>
      </w:r>
      <w:proofErr w:type="spellStart"/>
      <w:r>
        <w:rPr>
          <w:rFonts w:asciiTheme="minorHAnsi" w:hAnsiTheme="minorHAnsi"/>
        </w:rPr>
        <w:t>cheart</w:t>
      </w:r>
      <w:proofErr w:type="spellEnd"/>
      <w:r>
        <w:rPr>
          <w:rFonts w:asciiTheme="minorHAnsi" w:hAnsiTheme="minorHAnsi"/>
        </w:rPr>
        <w:t xml:space="preserve"> go </w:t>
      </w:r>
      <w:proofErr w:type="spellStart"/>
      <w:r>
        <w:rPr>
          <w:rFonts w:asciiTheme="minorHAnsi" w:hAnsiTheme="minorHAnsi"/>
        </w:rPr>
        <w:t>ndéanfadh</w:t>
      </w:r>
      <w:proofErr w:type="spellEnd"/>
      <w:r>
        <w:rPr>
          <w:rFonts w:asciiTheme="minorHAnsi" w:hAnsiTheme="minorHAnsi"/>
        </w:rPr>
        <w:t xml:space="preserve"> </w:t>
      </w:r>
      <w:proofErr w:type="spellStart"/>
      <w:r>
        <w:rPr>
          <w:rFonts w:asciiTheme="minorHAnsi" w:hAnsiTheme="minorHAnsi"/>
        </w:rPr>
        <w:t>scoileanna</w:t>
      </w:r>
      <w:proofErr w:type="spellEnd"/>
      <w:r>
        <w:rPr>
          <w:rFonts w:asciiTheme="minorHAnsi" w:hAnsiTheme="minorHAnsi"/>
        </w:rPr>
        <w:t xml:space="preserve"> </w:t>
      </w:r>
      <w:proofErr w:type="spellStart"/>
      <w:r>
        <w:rPr>
          <w:rFonts w:asciiTheme="minorHAnsi" w:hAnsiTheme="minorHAnsi"/>
        </w:rPr>
        <w:t>gach</w:t>
      </w:r>
      <w:proofErr w:type="spellEnd"/>
      <w:r>
        <w:rPr>
          <w:rFonts w:asciiTheme="minorHAnsi" w:hAnsiTheme="minorHAnsi"/>
        </w:rPr>
        <w:t xml:space="preserve"> </w:t>
      </w:r>
      <w:proofErr w:type="spellStart"/>
      <w:r>
        <w:rPr>
          <w:rFonts w:asciiTheme="minorHAnsi" w:hAnsiTheme="minorHAnsi"/>
        </w:rPr>
        <w:t>iarracht</w:t>
      </w:r>
      <w:proofErr w:type="spellEnd"/>
      <w:r>
        <w:rPr>
          <w:rFonts w:asciiTheme="minorHAnsi" w:hAnsiTheme="minorHAnsi"/>
        </w:rPr>
        <w:t xml:space="preserve"> a </w:t>
      </w:r>
      <w:proofErr w:type="spellStart"/>
      <w:r>
        <w:rPr>
          <w:rFonts w:asciiTheme="minorHAnsi" w:hAnsiTheme="minorHAnsi"/>
        </w:rPr>
        <w:t>chinntiú</w:t>
      </w:r>
      <w:proofErr w:type="spellEnd"/>
      <w:r>
        <w:rPr>
          <w:rFonts w:asciiTheme="minorHAnsi" w:hAnsiTheme="minorHAnsi"/>
        </w:rPr>
        <w:t xml:space="preserve"> go </w:t>
      </w:r>
      <w:proofErr w:type="spellStart"/>
      <w:r>
        <w:rPr>
          <w:rFonts w:asciiTheme="minorHAnsi" w:hAnsiTheme="minorHAnsi"/>
        </w:rPr>
        <w:t>bhfuil</w:t>
      </w:r>
      <w:proofErr w:type="spellEnd"/>
      <w:r>
        <w:rPr>
          <w:rFonts w:asciiTheme="minorHAnsi" w:hAnsiTheme="minorHAnsi"/>
        </w:rPr>
        <w:t xml:space="preserve"> an </w:t>
      </w:r>
      <w:proofErr w:type="spellStart"/>
      <w:r>
        <w:rPr>
          <w:rFonts w:asciiTheme="minorHAnsi" w:hAnsiTheme="minorHAnsi"/>
        </w:rPr>
        <w:t>luach</w:t>
      </w:r>
      <w:proofErr w:type="spellEnd"/>
      <w:r>
        <w:rPr>
          <w:rFonts w:asciiTheme="minorHAnsi" w:hAnsiTheme="minorHAnsi"/>
        </w:rPr>
        <w:t xml:space="preserve"> is </w:t>
      </w:r>
      <w:proofErr w:type="spellStart"/>
      <w:r>
        <w:rPr>
          <w:rFonts w:asciiTheme="minorHAnsi" w:hAnsiTheme="minorHAnsi"/>
        </w:rPr>
        <w:t>fearr</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airgead</w:t>
      </w:r>
      <w:proofErr w:type="spellEnd"/>
      <w:r>
        <w:rPr>
          <w:rFonts w:asciiTheme="minorHAnsi" w:hAnsiTheme="minorHAnsi"/>
        </w:rPr>
        <w:t xml:space="preserve"> a </w:t>
      </w:r>
      <w:proofErr w:type="spellStart"/>
      <w:r>
        <w:rPr>
          <w:rFonts w:asciiTheme="minorHAnsi" w:hAnsiTheme="minorHAnsi"/>
        </w:rPr>
        <w:t>fháil</w:t>
      </w:r>
      <w:proofErr w:type="spellEnd"/>
      <w:r>
        <w:rPr>
          <w:rFonts w:asciiTheme="minorHAnsi" w:hAnsiTheme="minorHAnsi"/>
        </w:rPr>
        <w:t xml:space="preserve"> </w:t>
      </w:r>
      <w:proofErr w:type="spellStart"/>
      <w:r>
        <w:rPr>
          <w:rFonts w:asciiTheme="minorHAnsi" w:hAnsiTheme="minorHAnsi"/>
        </w:rPr>
        <w:t>acu</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go </w:t>
      </w:r>
      <w:proofErr w:type="spellStart"/>
      <w:r>
        <w:rPr>
          <w:rFonts w:asciiTheme="minorHAnsi" w:hAnsiTheme="minorHAnsi"/>
          <w:lang w:val="en-IE"/>
        </w:rPr>
        <w:t>bhfuil</w:t>
      </w:r>
      <w:proofErr w:type="spellEnd"/>
      <w:r>
        <w:rPr>
          <w:rFonts w:asciiTheme="minorHAnsi" w:hAnsiTheme="minorHAnsi"/>
        </w:rPr>
        <w:t xml:space="preserve"> </w:t>
      </w:r>
      <w:proofErr w:type="spellStart"/>
      <w:r>
        <w:rPr>
          <w:rFonts w:asciiTheme="minorHAnsi" w:hAnsiTheme="minorHAnsi"/>
        </w:rPr>
        <w:t>dea-chleachtais</w:t>
      </w:r>
      <w:proofErr w:type="spellEnd"/>
      <w:r>
        <w:rPr>
          <w:rFonts w:asciiTheme="minorHAnsi" w:hAnsiTheme="minorHAnsi"/>
        </w:rPr>
        <w:t xml:space="preserve"> </w:t>
      </w:r>
      <w:proofErr w:type="spellStart"/>
      <w:r>
        <w:rPr>
          <w:rFonts w:asciiTheme="minorHAnsi" w:hAnsiTheme="minorHAnsi"/>
        </w:rPr>
        <w:t>airgeadais</w:t>
      </w:r>
      <w:proofErr w:type="spellEnd"/>
      <w:r>
        <w:rPr>
          <w:rFonts w:asciiTheme="minorHAnsi" w:hAnsiTheme="minorHAnsi"/>
        </w:rPr>
        <w:t xml:space="preserve"> á </w:t>
      </w:r>
      <w:proofErr w:type="spellStart"/>
      <w:r>
        <w:rPr>
          <w:rFonts w:asciiTheme="minorHAnsi" w:hAnsiTheme="minorHAnsi"/>
        </w:rPr>
        <w:t>gcur</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bhfeidhm</w:t>
      </w:r>
      <w:proofErr w:type="spellEnd"/>
      <w:r>
        <w:rPr>
          <w:rFonts w:asciiTheme="minorHAnsi" w:hAnsiTheme="minorHAnsi"/>
        </w:rPr>
        <w:t xml:space="preserve"> </w:t>
      </w:r>
      <w:proofErr w:type="spellStart"/>
      <w:r>
        <w:rPr>
          <w:rFonts w:asciiTheme="minorHAnsi" w:hAnsiTheme="minorHAnsi"/>
        </w:rPr>
        <w:t>acu</w:t>
      </w:r>
      <w:proofErr w:type="spellEnd"/>
      <w:r>
        <w:rPr>
          <w:rFonts w:asciiTheme="minorHAnsi" w:hAnsiTheme="minorHAnsi"/>
        </w:rPr>
        <w:t xml:space="preserve"> </w:t>
      </w:r>
      <w:proofErr w:type="spellStart"/>
      <w:r>
        <w:rPr>
          <w:rFonts w:asciiTheme="minorHAnsi" w:hAnsiTheme="minorHAnsi"/>
        </w:rPr>
        <w:t>chun</w:t>
      </w:r>
      <w:proofErr w:type="spellEnd"/>
      <w:r>
        <w:rPr>
          <w:rFonts w:asciiTheme="minorHAnsi" w:hAnsiTheme="minorHAnsi"/>
        </w:rPr>
        <w:t xml:space="preserve"> </w:t>
      </w:r>
      <w:proofErr w:type="spellStart"/>
      <w:r>
        <w:rPr>
          <w:rFonts w:asciiTheme="minorHAnsi" w:hAnsiTheme="minorHAnsi"/>
        </w:rPr>
        <w:t>cloí</w:t>
      </w:r>
      <w:proofErr w:type="spellEnd"/>
      <w:r>
        <w:rPr>
          <w:rFonts w:asciiTheme="minorHAnsi" w:hAnsiTheme="minorHAnsi"/>
        </w:rPr>
        <w:t xml:space="preserve"> leis an </w:t>
      </w:r>
      <w:proofErr w:type="spellStart"/>
      <w:r>
        <w:rPr>
          <w:rFonts w:asciiTheme="minorHAnsi" w:hAnsiTheme="minorHAnsi"/>
        </w:rPr>
        <w:t>Acht</w:t>
      </w:r>
      <w:proofErr w:type="spellEnd"/>
      <w:r>
        <w:rPr>
          <w:rFonts w:asciiTheme="minorHAnsi" w:hAnsiTheme="minorHAnsi"/>
        </w:rPr>
        <w:t xml:space="preserve"> </w:t>
      </w:r>
      <w:proofErr w:type="spellStart"/>
      <w:r>
        <w:rPr>
          <w:rFonts w:asciiTheme="minorHAnsi" w:hAnsiTheme="minorHAnsi"/>
        </w:rPr>
        <w:t>agus</w:t>
      </w:r>
      <w:proofErr w:type="spellEnd"/>
      <w:r>
        <w:rPr>
          <w:rFonts w:asciiTheme="minorHAnsi" w:hAnsiTheme="minorHAnsi"/>
        </w:rPr>
        <w:t xml:space="preserve"> leis na </w:t>
      </w:r>
      <w:proofErr w:type="spellStart"/>
      <w:r>
        <w:rPr>
          <w:rFonts w:asciiTheme="minorHAnsi" w:hAnsiTheme="minorHAnsi"/>
        </w:rPr>
        <w:t>ciorcláin</w:t>
      </w:r>
      <w:proofErr w:type="spellEnd"/>
      <w:r>
        <w:rPr>
          <w:rFonts w:asciiTheme="minorHAnsi" w:hAnsiTheme="minorHAnsi"/>
        </w:rPr>
        <w:t xml:space="preserve"> </w:t>
      </w:r>
      <w:proofErr w:type="spellStart"/>
      <w:r>
        <w:rPr>
          <w:rFonts w:asciiTheme="minorHAnsi" w:hAnsiTheme="minorHAnsi"/>
        </w:rPr>
        <w:t>chuí</w:t>
      </w:r>
      <w:proofErr w:type="spellEnd"/>
      <w:r>
        <w:rPr>
          <w:rFonts w:asciiTheme="minorHAnsi" w:hAnsiTheme="minorHAnsi"/>
        </w:rPr>
        <w:t xml:space="preserve">. </w:t>
      </w:r>
      <w:proofErr w:type="spellStart"/>
      <w:r>
        <w:rPr>
          <w:rFonts w:asciiTheme="minorHAnsi" w:hAnsiTheme="minorHAnsi"/>
        </w:rPr>
        <w:t>Tá</w:t>
      </w:r>
      <w:proofErr w:type="spellEnd"/>
      <w:r>
        <w:rPr>
          <w:rFonts w:asciiTheme="minorHAnsi" w:hAnsiTheme="minorHAnsi"/>
        </w:rPr>
        <w:t xml:space="preserve"> </w:t>
      </w:r>
      <w:proofErr w:type="spellStart"/>
      <w:r>
        <w:rPr>
          <w:rFonts w:asciiTheme="minorHAnsi" w:hAnsiTheme="minorHAnsi"/>
        </w:rPr>
        <w:t>seirbhísí</w:t>
      </w:r>
      <w:proofErr w:type="spellEnd"/>
      <w:r>
        <w:rPr>
          <w:rFonts w:asciiTheme="minorHAnsi" w:hAnsiTheme="minorHAnsi"/>
        </w:rPr>
        <w:t xml:space="preserve"> an </w:t>
      </w:r>
      <w:proofErr w:type="spellStart"/>
      <w:r>
        <w:rPr>
          <w:rFonts w:asciiTheme="minorHAnsi" w:hAnsiTheme="minorHAnsi"/>
        </w:rPr>
        <w:t>Aonaid</w:t>
      </w:r>
      <w:proofErr w:type="spellEnd"/>
      <w:r>
        <w:rPr>
          <w:rFonts w:asciiTheme="minorHAnsi" w:hAnsiTheme="minorHAnsi"/>
        </w:rPr>
        <w:t xml:space="preserve"> um </w:t>
      </w:r>
      <w:proofErr w:type="spellStart"/>
      <w:r>
        <w:rPr>
          <w:rFonts w:asciiTheme="minorHAnsi" w:hAnsiTheme="minorHAnsi"/>
        </w:rPr>
        <w:t>Sheirbhísí</w:t>
      </w:r>
      <w:proofErr w:type="spellEnd"/>
      <w:r>
        <w:rPr>
          <w:rFonts w:asciiTheme="minorHAnsi" w:hAnsiTheme="minorHAnsi"/>
        </w:rPr>
        <w:t xml:space="preserve"> </w:t>
      </w:r>
      <w:proofErr w:type="spellStart"/>
      <w:r>
        <w:rPr>
          <w:rFonts w:asciiTheme="minorHAnsi" w:hAnsiTheme="minorHAnsi"/>
        </w:rPr>
        <w:t>Tacaíochta</w:t>
      </w:r>
      <w:proofErr w:type="spellEnd"/>
      <w:r>
        <w:rPr>
          <w:rFonts w:asciiTheme="minorHAnsi" w:hAnsiTheme="minorHAnsi"/>
        </w:rPr>
        <w:t xml:space="preserve"> </w:t>
      </w:r>
      <w:proofErr w:type="spellStart"/>
      <w:r>
        <w:rPr>
          <w:rFonts w:asciiTheme="minorHAnsi" w:hAnsiTheme="minorHAnsi"/>
        </w:rPr>
        <w:t>Airgeadais</w:t>
      </w:r>
      <w:proofErr w:type="spellEnd"/>
      <w:r>
        <w:rPr>
          <w:rFonts w:asciiTheme="minorHAnsi" w:hAnsiTheme="minorHAnsi"/>
        </w:rPr>
        <w:t xml:space="preserve"> (</w:t>
      </w:r>
      <w:hyperlink r:id="rId16" w:history="1">
        <w:r>
          <w:rPr>
            <w:rStyle w:val="Hyperlink"/>
            <w:rFonts w:asciiTheme="minorHAnsi" w:hAnsiTheme="minorHAnsi"/>
          </w:rPr>
          <w:t>www.fssu.ie</w:t>
        </w:r>
      </w:hyperlink>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fáil</w:t>
      </w:r>
      <w:proofErr w:type="spellEnd"/>
      <w:r>
        <w:rPr>
          <w:rFonts w:asciiTheme="minorHAnsi" w:hAnsiTheme="minorHAnsi"/>
        </w:rPr>
        <w:t xml:space="preserve"> </w:t>
      </w:r>
      <w:proofErr w:type="spellStart"/>
      <w:r>
        <w:rPr>
          <w:rFonts w:asciiTheme="minorHAnsi" w:hAnsiTheme="minorHAnsi"/>
        </w:rPr>
        <w:t>maidir</w:t>
      </w:r>
      <w:proofErr w:type="spellEnd"/>
      <w:r>
        <w:rPr>
          <w:rFonts w:asciiTheme="minorHAnsi" w:hAnsiTheme="minorHAnsi"/>
        </w:rPr>
        <w:t xml:space="preserve"> leis sin </w:t>
      </w:r>
      <w:proofErr w:type="spellStart"/>
      <w:r>
        <w:rPr>
          <w:rFonts w:asciiTheme="minorHAnsi" w:hAnsiTheme="minorHAnsi"/>
        </w:rPr>
        <w:t>má</w:t>
      </w:r>
      <w:proofErr w:type="spellEnd"/>
      <w:r>
        <w:rPr>
          <w:rFonts w:asciiTheme="minorHAnsi" w:hAnsiTheme="minorHAnsi"/>
        </w:rPr>
        <w:t xml:space="preserve"> </w:t>
      </w:r>
      <w:proofErr w:type="spellStart"/>
      <w:r>
        <w:rPr>
          <w:rFonts w:asciiTheme="minorHAnsi" w:hAnsiTheme="minorHAnsi"/>
        </w:rPr>
        <w:t>tá</w:t>
      </w:r>
      <w:proofErr w:type="spellEnd"/>
      <w:r>
        <w:rPr>
          <w:rFonts w:asciiTheme="minorHAnsi" w:hAnsiTheme="minorHAnsi"/>
        </w:rPr>
        <w:t xml:space="preserve"> a </w:t>
      </w:r>
      <w:proofErr w:type="spellStart"/>
      <w:r>
        <w:rPr>
          <w:rFonts w:asciiTheme="minorHAnsi" w:hAnsiTheme="minorHAnsi"/>
        </w:rPr>
        <w:t>gcomhairle</w:t>
      </w:r>
      <w:proofErr w:type="spellEnd"/>
      <w:r>
        <w:rPr>
          <w:rFonts w:asciiTheme="minorHAnsi" w:hAnsiTheme="minorHAnsi"/>
        </w:rPr>
        <w:t xml:space="preserve"> de </w:t>
      </w:r>
      <w:proofErr w:type="spellStart"/>
      <w:r>
        <w:rPr>
          <w:rFonts w:asciiTheme="minorHAnsi" w:hAnsiTheme="minorHAnsi"/>
        </w:rPr>
        <w:t>dhíth</w:t>
      </w:r>
      <w:proofErr w:type="spellEnd"/>
      <w:r>
        <w:rPr>
          <w:rFonts w:asciiTheme="minorHAnsi" w:hAnsiTheme="minorHAnsi"/>
        </w:rPr>
        <w:t xml:space="preserve"> ort </w:t>
      </w:r>
      <w:proofErr w:type="spellStart"/>
      <w:r>
        <w:rPr>
          <w:rFonts w:asciiTheme="minorHAnsi" w:hAnsiTheme="minorHAnsi"/>
        </w:rPr>
        <w:t>maidir</w:t>
      </w:r>
      <w:proofErr w:type="spellEnd"/>
      <w:r>
        <w:rPr>
          <w:rFonts w:asciiTheme="minorHAnsi" w:hAnsiTheme="minorHAnsi"/>
        </w:rPr>
        <w:t xml:space="preserve"> le </w:t>
      </w:r>
      <w:proofErr w:type="spellStart"/>
      <w:r>
        <w:rPr>
          <w:rFonts w:asciiTheme="minorHAnsi" w:hAnsiTheme="minorHAnsi"/>
        </w:rPr>
        <w:t>ceisteanna</w:t>
      </w:r>
      <w:proofErr w:type="spellEnd"/>
      <w:r>
        <w:rPr>
          <w:rFonts w:asciiTheme="minorHAnsi" w:hAnsiTheme="minorHAnsi"/>
        </w:rPr>
        <w:t xml:space="preserve"> den </w:t>
      </w:r>
      <w:proofErr w:type="spellStart"/>
      <w:r>
        <w:rPr>
          <w:rFonts w:asciiTheme="minorHAnsi" w:hAnsiTheme="minorHAnsi"/>
        </w:rPr>
        <w:t>chineál</w:t>
      </w:r>
      <w:proofErr w:type="spellEnd"/>
      <w:r>
        <w:rPr>
          <w:rFonts w:asciiTheme="minorHAnsi" w:hAnsiTheme="minorHAnsi"/>
        </w:rPr>
        <w:t xml:space="preserve"> sin.</w:t>
      </w:r>
    </w:p>
    <w:p w14:paraId="090E560A" w14:textId="77777777" w:rsidR="00440148" w:rsidRPr="00103E25" w:rsidRDefault="00440148" w:rsidP="00440148">
      <w:pPr>
        <w:pStyle w:val="BodyText"/>
      </w:pPr>
    </w:p>
    <w:p w14:paraId="06077DDA" w14:textId="77777777" w:rsidR="00440148" w:rsidRPr="00103E25" w:rsidRDefault="00440148" w:rsidP="00440148">
      <w:pPr>
        <w:jc w:val="both"/>
        <w:rPr>
          <w:rFonts w:asciiTheme="minorHAnsi" w:eastAsia="Times New Roman" w:hAnsiTheme="minorHAnsi" w:cstheme="minorHAnsi"/>
          <w:szCs w:val="21"/>
        </w:rPr>
      </w:pPr>
      <w:r>
        <w:rPr>
          <w:rFonts w:asciiTheme="minorHAnsi" w:hAnsiTheme="minorHAnsi"/>
        </w:rPr>
        <w:t xml:space="preserve">I </w:t>
      </w:r>
      <w:proofErr w:type="spellStart"/>
      <w:r>
        <w:rPr>
          <w:rFonts w:asciiTheme="minorHAnsi" w:hAnsiTheme="minorHAnsi"/>
        </w:rPr>
        <w:t>gcás</w:t>
      </w:r>
      <w:proofErr w:type="spellEnd"/>
      <w:r>
        <w:rPr>
          <w:rFonts w:asciiTheme="minorHAnsi" w:hAnsiTheme="minorHAnsi"/>
        </w:rPr>
        <w:t xml:space="preserve"> go </w:t>
      </w:r>
      <w:proofErr w:type="spellStart"/>
      <w:r>
        <w:rPr>
          <w:rFonts w:asciiTheme="minorHAnsi" w:hAnsiTheme="minorHAnsi"/>
        </w:rPr>
        <w:t>bhfuil</w:t>
      </w:r>
      <w:proofErr w:type="spellEnd"/>
      <w:r>
        <w:rPr>
          <w:rFonts w:asciiTheme="minorHAnsi" w:hAnsiTheme="minorHAnsi"/>
        </w:rPr>
        <w:t xml:space="preserve"> </w:t>
      </w:r>
      <w:proofErr w:type="spellStart"/>
      <w:r>
        <w:rPr>
          <w:rFonts w:asciiTheme="minorHAnsi" w:hAnsiTheme="minorHAnsi"/>
        </w:rPr>
        <w:t>sé</w:t>
      </w:r>
      <w:proofErr w:type="spellEnd"/>
      <w:r>
        <w:rPr>
          <w:rFonts w:asciiTheme="minorHAnsi" w:hAnsiTheme="minorHAnsi"/>
        </w:rPr>
        <w:t xml:space="preserve"> </w:t>
      </w:r>
      <w:proofErr w:type="spellStart"/>
      <w:r>
        <w:rPr>
          <w:rFonts w:asciiTheme="minorHAnsi" w:hAnsiTheme="minorHAnsi"/>
        </w:rPr>
        <w:t>beartaithe</w:t>
      </w:r>
      <w:proofErr w:type="spellEnd"/>
      <w:r>
        <w:rPr>
          <w:rFonts w:asciiTheme="minorHAnsi" w:hAnsiTheme="minorHAnsi"/>
        </w:rPr>
        <w:t xml:space="preserve"> </w:t>
      </w:r>
      <w:proofErr w:type="spellStart"/>
      <w:r>
        <w:rPr>
          <w:rFonts w:asciiTheme="minorHAnsi" w:hAnsiTheme="minorHAnsi"/>
        </w:rPr>
        <w:t>maoiniú</w:t>
      </w:r>
      <w:proofErr w:type="spellEnd"/>
      <w:r>
        <w:rPr>
          <w:rFonts w:asciiTheme="minorHAnsi" w:hAnsiTheme="minorHAnsi"/>
        </w:rPr>
        <w:t xml:space="preserve"> a </w:t>
      </w:r>
      <w:proofErr w:type="spellStart"/>
      <w:r>
        <w:rPr>
          <w:rFonts w:asciiTheme="minorHAnsi" w:hAnsiTheme="minorHAnsi"/>
        </w:rPr>
        <w:t>úsáid</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gcomhair</w:t>
      </w:r>
      <w:proofErr w:type="spellEnd"/>
      <w:r>
        <w:rPr>
          <w:rFonts w:asciiTheme="minorHAnsi" w:hAnsiTheme="minorHAnsi"/>
        </w:rPr>
        <w:t xml:space="preserve"> </w:t>
      </w:r>
      <w:proofErr w:type="spellStart"/>
      <w:r>
        <w:rPr>
          <w:rFonts w:asciiTheme="minorHAnsi" w:hAnsiTheme="minorHAnsi"/>
        </w:rPr>
        <w:t>bonneagar</w:t>
      </w:r>
      <w:proofErr w:type="spellEnd"/>
      <w:r>
        <w:rPr>
          <w:rFonts w:asciiTheme="minorHAnsi" w:hAnsiTheme="minorHAnsi"/>
        </w:rPr>
        <w:t xml:space="preserve"> </w:t>
      </w:r>
      <w:proofErr w:type="spellStart"/>
      <w:r>
        <w:rPr>
          <w:rFonts w:asciiTheme="minorHAnsi" w:hAnsiTheme="minorHAnsi"/>
        </w:rPr>
        <w:t>nó</w:t>
      </w:r>
      <w:proofErr w:type="spellEnd"/>
      <w:r>
        <w:rPr>
          <w:rFonts w:asciiTheme="minorHAnsi" w:hAnsiTheme="minorHAnsi"/>
        </w:rPr>
        <w:t xml:space="preserve"> </w:t>
      </w:r>
      <w:proofErr w:type="spellStart"/>
      <w:r>
        <w:rPr>
          <w:rFonts w:asciiTheme="minorHAnsi" w:hAnsiTheme="minorHAnsi"/>
        </w:rPr>
        <w:t>gléasanna</w:t>
      </w:r>
      <w:proofErr w:type="spellEnd"/>
      <w:r>
        <w:rPr>
          <w:rFonts w:asciiTheme="minorHAnsi" w:hAnsiTheme="minorHAnsi"/>
        </w:rPr>
        <w:t xml:space="preserve"> TFC, </w:t>
      </w:r>
      <w:proofErr w:type="spellStart"/>
      <w:r>
        <w:rPr>
          <w:rFonts w:asciiTheme="minorHAnsi" w:hAnsiTheme="minorHAnsi"/>
        </w:rPr>
        <w:t>ní</w:t>
      </w:r>
      <w:proofErr w:type="spellEnd"/>
      <w:r>
        <w:rPr>
          <w:rFonts w:asciiTheme="minorHAnsi" w:hAnsiTheme="minorHAnsi"/>
        </w:rPr>
        <w:t xml:space="preserve"> </w:t>
      </w:r>
      <w:proofErr w:type="spellStart"/>
      <w:r>
        <w:rPr>
          <w:rFonts w:asciiTheme="minorHAnsi" w:hAnsiTheme="minorHAnsi"/>
        </w:rPr>
        <w:t>mór</w:t>
      </w:r>
      <w:proofErr w:type="spellEnd"/>
      <w:r>
        <w:rPr>
          <w:rFonts w:asciiTheme="minorHAnsi" w:hAnsiTheme="minorHAnsi"/>
        </w:rPr>
        <w:t xml:space="preserve"> go </w:t>
      </w:r>
      <w:proofErr w:type="spellStart"/>
      <w:r>
        <w:rPr>
          <w:rFonts w:asciiTheme="minorHAnsi" w:hAnsiTheme="minorHAnsi"/>
        </w:rPr>
        <w:t>bhfanfadh</w:t>
      </w:r>
      <w:proofErr w:type="spellEnd"/>
      <w:r>
        <w:rPr>
          <w:rFonts w:asciiTheme="minorHAnsi" w:hAnsiTheme="minorHAnsi"/>
        </w:rPr>
        <w:t xml:space="preserve"> na </w:t>
      </w:r>
      <w:proofErr w:type="spellStart"/>
      <w:r>
        <w:rPr>
          <w:rFonts w:asciiTheme="minorHAnsi" w:hAnsiTheme="minorHAnsi"/>
        </w:rPr>
        <w:t>gléasanna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seilbh</w:t>
      </w:r>
      <w:proofErr w:type="spellEnd"/>
      <w:r>
        <w:rPr>
          <w:rFonts w:asciiTheme="minorHAnsi" w:hAnsiTheme="minorHAnsi"/>
        </w:rPr>
        <w:t xml:space="preserve"> na </w:t>
      </w:r>
      <w:proofErr w:type="spellStart"/>
      <w:r>
        <w:rPr>
          <w:rFonts w:asciiTheme="minorHAnsi" w:hAnsiTheme="minorHAnsi"/>
        </w:rPr>
        <w:t>scoile</w:t>
      </w:r>
      <w:proofErr w:type="spellEnd"/>
      <w:r>
        <w:rPr>
          <w:rFonts w:asciiTheme="minorHAnsi" w:hAnsiTheme="minorHAnsi"/>
        </w:rPr>
        <w:t xml:space="preserve"> ach </w:t>
      </w:r>
      <w:proofErr w:type="spellStart"/>
      <w:r>
        <w:rPr>
          <w:rFonts w:asciiTheme="minorHAnsi" w:hAnsiTheme="minorHAnsi"/>
        </w:rPr>
        <w:t>féadfar</w:t>
      </w:r>
      <w:proofErr w:type="spellEnd"/>
      <w:r>
        <w:rPr>
          <w:rFonts w:asciiTheme="minorHAnsi" w:hAnsiTheme="minorHAnsi"/>
        </w:rPr>
        <w:t xml:space="preserve"> </w:t>
      </w:r>
      <w:proofErr w:type="spellStart"/>
      <w:r>
        <w:rPr>
          <w:rFonts w:asciiTheme="minorHAnsi" w:hAnsiTheme="minorHAnsi"/>
        </w:rPr>
        <w:t>iad</w:t>
      </w:r>
      <w:proofErr w:type="spellEnd"/>
      <w:r>
        <w:rPr>
          <w:rFonts w:asciiTheme="minorHAnsi" w:hAnsiTheme="minorHAnsi"/>
        </w:rPr>
        <w:t xml:space="preserve"> a </w:t>
      </w:r>
      <w:proofErr w:type="spellStart"/>
      <w:r>
        <w:rPr>
          <w:rFonts w:asciiTheme="minorHAnsi" w:hAnsiTheme="minorHAnsi"/>
        </w:rPr>
        <w:t>thabhairt</w:t>
      </w:r>
      <w:proofErr w:type="spellEnd"/>
      <w:r>
        <w:rPr>
          <w:rFonts w:asciiTheme="minorHAnsi" w:hAnsiTheme="minorHAnsi"/>
        </w:rPr>
        <w:t xml:space="preserve"> </w:t>
      </w:r>
      <w:proofErr w:type="spellStart"/>
      <w:r>
        <w:rPr>
          <w:rFonts w:asciiTheme="minorHAnsi" w:hAnsiTheme="minorHAnsi"/>
        </w:rPr>
        <w:t>ar</w:t>
      </w:r>
      <w:proofErr w:type="spellEnd"/>
      <w:r>
        <w:rPr>
          <w:rFonts w:asciiTheme="minorHAnsi" w:hAnsiTheme="minorHAnsi"/>
        </w:rPr>
        <w:t xml:space="preserve"> </w:t>
      </w:r>
      <w:proofErr w:type="spellStart"/>
      <w:r>
        <w:rPr>
          <w:rFonts w:asciiTheme="minorHAnsi" w:hAnsiTheme="minorHAnsi"/>
        </w:rPr>
        <w:t>iasacht</w:t>
      </w:r>
      <w:proofErr w:type="spellEnd"/>
      <w:r>
        <w:rPr>
          <w:rFonts w:asciiTheme="minorHAnsi" w:hAnsiTheme="minorHAnsi"/>
        </w:rPr>
        <w:t xml:space="preserve"> do </w:t>
      </w:r>
      <w:proofErr w:type="spellStart"/>
      <w:r>
        <w:rPr>
          <w:rFonts w:asciiTheme="minorHAnsi" w:hAnsiTheme="minorHAnsi"/>
        </w:rPr>
        <w:t>scoláirí</w:t>
      </w:r>
      <w:proofErr w:type="spellEnd"/>
      <w:r>
        <w:rPr>
          <w:rFonts w:asciiTheme="minorHAnsi" w:hAnsiTheme="minorHAnsi"/>
        </w:rPr>
        <w:t xml:space="preserve">. </w:t>
      </w:r>
      <w:proofErr w:type="spellStart"/>
      <w:r>
        <w:t>Tá</w:t>
      </w:r>
      <w:proofErr w:type="spellEnd"/>
      <w:r>
        <w:t xml:space="preserve"> na </w:t>
      </w:r>
      <w:proofErr w:type="spellStart"/>
      <w:r>
        <w:t>téarmaí</w:t>
      </w:r>
      <w:proofErr w:type="spellEnd"/>
      <w:r>
        <w:t xml:space="preserve"> </w:t>
      </w:r>
      <w:proofErr w:type="spellStart"/>
      <w:r>
        <w:t>agus</w:t>
      </w:r>
      <w:proofErr w:type="spellEnd"/>
      <w:r>
        <w:t xml:space="preserve"> na </w:t>
      </w:r>
      <w:proofErr w:type="spellStart"/>
      <w:r>
        <w:t>critéir</w:t>
      </w:r>
      <w:proofErr w:type="spellEnd"/>
      <w:r>
        <w:t xml:space="preserve"> </w:t>
      </w:r>
      <w:proofErr w:type="spellStart"/>
      <w:r>
        <w:t>maidir</w:t>
      </w:r>
      <w:proofErr w:type="spellEnd"/>
      <w:r>
        <w:t xml:space="preserve"> le </w:t>
      </w:r>
      <w:proofErr w:type="spellStart"/>
      <w:r>
        <w:t>caiteachas</w:t>
      </w:r>
      <w:proofErr w:type="spellEnd"/>
      <w:r>
        <w:t xml:space="preserve"> </w:t>
      </w:r>
      <w:proofErr w:type="spellStart"/>
      <w:r>
        <w:t>ar</w:t>
      </w:r>
      <w:proofErr w:type="spellEnd"/>
      <w:r>
        <w:t xml:space="preserve"> TFC </w:t>
      </w:r>
      <w:proofErr w:type="spellStart"/>
      <w:r>
        <w:t>ar</w:t>
      </w:r>
      <w:proofErr w:type="spellEnd"/>
      <w:r>
        <w:t xml:space="preserve"> </w:t>
      </w:r>
      <w:proofErr w:type="spellStart"/>
      <w:r>
        <w:t>aon</w:t>
      </w:r>
      <w:proofErr w:type="spellEnd"/>
      <w:r>
        <w:t xml:space="preserve"> </w:t>
      </w:r>
      <w:proofErr w:type="spellStart"/>
      <w:r>
        <w:t>dul</w:t>
      </w:r>
      <w:proofErr w:type="spellEnd"/>
      <w:r>
        <w:t xml:space="preserve"> </w:t>
      </w:r>
      <w:proofErr w:type="spellStart"/>
      <w:r>
        <w:t>leo</w:t>
      </w:r>
      <w:proofErr w:type="spellEnd"/>
      <w:r>
        <w:t xml:space="preserve"> </w:t>
      </w:r>
      <w:proofErr w:type="spellStart"/>
      <w:r>
        <w:t>siúd</w:t>
      </w:r>
      <w:proofErr w:type="spellEnd"/>
      <w:r>
        <w:t xml:space="preserve"> </w:t>
      </w:r>
      <w:proofErr w:type="spellStart"/>
      <w:r>
        <w:t>atá</w:t>
      </w:r>
      <w:proofErr w:type="spellEnd"/>
      <w:r>
        <w:t xml:space="preserve"> </w:t>
      </w:r>
      <w:proofErr w:type="spellStart"/>
      <w:r>
        <w:t>leagtha</w:t>
      </w:r>
      <w:proofErr w:type="spellEnd"/>
      <w:r>
        <w:t xml:space="preserve"> </w:t>
      </w:r>
      <w:proofErr w:type="spellStart"/>
      <w:r>
        <w:t>amach</w:t>
      </w:r>
      <w:proofErr w:type="spellEnd"/>
      <w:r>
        <w:t xml:space="preserve"> </w:t>
      </w:r>
      <w:proofErr w:type="spellStart"/>
      <w:r>
        <w:t>i</w:t>
      </w:r>
      <w:proofErr w:type="spellEnd"/>
      <w:r>
        <w:t xml:space="preserve"> </w:t>
      </w:r>
      <w:proofErr w:type="spellStart"/>
      <w:r>
        <w:t>gCiorclán</w:t>
      </w:r>
      <w:proofErr w:type="spellEnd"/>
      <w:r>
        <w:t xml:space="preserve"> 0077/2020, </w:t>
      </w:r>
      <w:proofErr w:type="spellStart"/>
      <w:r>
        <w:t>atá</w:t>
      </w:r>
      <w:proofErr w:type="spellEnd"/>
      <w:r>
        <w:t xml:space="preserve"> </w:t>
      </w:r>
      <w:proofErr w:type="spellStart"/>
      <w:r>
        <w:t>ar</w:t>
      </w:r>
      <w:proofErr w:type="spellEnd"/>
      <w:r>
        <w:t xml:space="preserve"> </w:t>
      </w:r>
      <w:proofErr w:type="spellStart"/>
      <w:r>
        <w:t>fáil</w:t>
      </w:r>
      <w:proofErr w:type="spellEnd"/>
      <w:r>
        <w:t xml:space="preserve"> </w:t>
      </w:r>
      <w:hyperlink r:id="rId17" w:history="1">
        <w:proofErr w:type="spellStart"/>
        <w:r>
          <w:rPr>
            <w:rStyle w:val="Hyperlink"/>
            <w:rFonts w:asciiTheme="minorHAnsi" w:hAnsiTheme="minorHAnsi"/>
          </w:rPr>
          <w:t>anseo</w:t>
        </w:r>
        <w:proofErr w:type="spellEnd"/>
      </w:hyperlink>
      <w:r>
        <w:rPr>
          <w:rFonts w:asciiTheme="minorHAnsi" w:hAnsiTheme="minorHAnsi"/>
        </w:rPr>
        <w:t xml:space="preserve">. </w:t>
      </w:r>
    </w:p>
    <w:p w14:paraId="6873BADB" w14:textId="77777777" w:rsidR="00440148" w:rsidRPr="004F162E" w:rsidRDefault="00440148" w:rsidP="00440148">
      <w:pPr>
        <w:pStyle w:val="BodyText"/>
        <w:spacing w:after="0"/>
        <w:jc w:val="both"/>
        <w:rPr>
          <w:rFonts w:asciiTheme="minorHAnsi" w:hAnsiTheme="minorHAnsi" w:cstheme="minorHAnsi"/>
          <w:szCs w:val="21"/>
          <w:lang w:val="en-IE"/>
        </w:rPr>
      </w:pPr>
    </w:p>
    <w:p w14:paraId="3AD45946" w14:textId="77777777" w:rsidR="00440148" w:rsidRPr="004F162E" w:rsidRDefault="00440148" w:rsidP="00440148">
      <w:pPr>
        <w:pStyle w:val="BodyText"/>
        <w:spacing w:after="0"/>
        <w:jc w:val="both"/>
        <w:rPr>
          <w:rFonts w:asciiTheme="minorHAnsi" w:hAnsiTheme="minorHAnsi" w:cstheme="minorHAnsi"/>
          <w:szCs w:val="21"/>
        </w:rPr>
      </w:pPr>
      <w:r>
        <w:rPr>
          <w:rFonts w:asciiTheme="minorHAnsi" w:hAnsiTheme="minorHAnsi"/>
        </w:rPr>
        <w:t>Linda Hoban</w:t>
      </w:r>
    </w:p>
    <w:p w14:paraId="7F71939D" w14:textId="77777777" w:rsidR="00440148" w:rsidRPr="004F162E" w:rsidRDefault="00440148" w:rsidP="00440148">
      <w:pPr>
        <w:pStyle w:val="BodyText"/>
        <w:spacing w:after="0"/>
        <w:jc w:val="both"/>
        <w:rPr>
          <w:rFonts w:asciiTheme="minorHAnsi" w:hAnsiTheme="minorHAnsi" w:cstheme="minorHAnsi"/>
          <w:szCs w:val="21"/>
          <w:lang w:val="en-IE"/>
        </w:rPr>
      </w:pPr>
    </w:p>
    <w:p w14:paraId="4338EF49" w14:textId="77777777" w:rsidR="00440148" w:rsidRPr="004F162E" w:rsidRDefault="00440148" w:rsidP="00440148">
      <w:pPr>
        <w:jc w:val="both"/>
        <w:rPr>
          <w:rFonts w:asciiTheme="minorHAnsi" w:eastAsia="Calibri" w:hAnsiTheme="minorHAnsi" w:cstheme="minorHAnsi"/>
          <w:b/>
          <w:i/>
          <w:iCs/>
          <w:noProof/>
          <w:szCs w:val="21"/>
        </w:rPr>
      </w:pPr>
      <w:proofErr w:type="spellStart"/>
      <w:r>
        <w:rPr>
          <w:rFonts w:asciiTheme="minorHAnsi" w:hAnsiTheme="minorHAnsi"/>
          <w:b/>
          <w:i/>
        </w:rPr>
        <w:t>Aonad</w:t>
      </w:r>
      <w:proofErr w:type="spellEnd"/>
      <w:r>
        <w:rPr>
          <w:rFonts w:asciiTheme="minorHAnsi" w:hAnsiTheme="minorHAnsi"/>
          <w:b/>
          <w:i/>
        </w:rPr>
        <w:t xml:space="preserve"> um </w:t>
      </w:r>
      <w:proofErr w:type="spellStart"/>
      <w:r>
        <w:rPr>
          <w:rFonts w:asciiTheme="minorHAnsi" w:hAnsiTheme="minorHAnsi"/>
          <w:b/>
          <w:i/>
        </w:rPr>
        <w:t>Chuimsiú</w:t>
      </w:r>
      <w:proofErr w:type="spellEnd"/>
      <w:r>
        <w:rPr>
          <w:rFonts w:asciiTheme="minorHAnsi" w:hAnsiTheme="minorHAnsi"/>
          <w:b/>
          <w:i/>
        </w:rPr>
        <w:t xml:space="preserve"> </w:t>
      </w:r>
      <w:proofErr w:type="spellStart"/>
      <w:r>
        <w:rPr>
          <w:rFonts w:asciiTheme="minorHAnsi" w:hAnsiTheme="minorHAnsi"/>
          <w:b/>
          <w:i/>
        </w:rPr>
        <w:t>Sóisialta</w:t>
      </w:r>
      <w:proofErr w:type="spellEnd"/>
    </w:p>
    <w:p w14:paraId="7A40AA18" w14:textId="77777777" w:rsidR="00440148" w:rsidRPr="004F162E" w:rsidRDefault="00440148" w:rsidP="00440148">
      <w:pPr>
        <w:jc w:val="both"/>
        <w:rPr>
          <w:rFonts w:asciiTheme="minorHAnsi" w:eastAsia="Calibri" w:hAnsiTheme="minorHAnsi" w:cstheme="minorHAnsi"/>
          <w:i/>
          <w:iCs/>
          <w:noProof/>
          <w:szCs w:val="21"/>
        </w:rPr>
      </w:pPr>
      <w:r>
        <w:rPr>
          <w:rFonts w:asciiTheme="minorHAnsi" w:hAnsiTheme="minorHAnsi"/>
          <w:i/>
        </w:rPr>
        <w:t>Social Inclusion Unit</w:t>
      </w:r>
    </w:p>
    <w:p w14:paraId="1DCA4E1C" w14:textId="77777777" w:rsidR="00440148" w:rsidRPr="004F162E" w:rsidRDefault="00440148" w:rsidP="00440148">
      <w:pPr>
        <w:jc w:val="both"/>
        <w:rPr>
          <w:rFonts w:asciiTheme="minorHAnsi" w:eastAsia="Calibri" w:hAnsiTheme="minorHAnsi" w:cstheme="minorHAnsi"/>
          <w:b/>
          <w:bCs/>
          <w:noProof/>
          <w:szCs w:val="21"/>
        </w:rPr>
      </w:pPr>
      <w:r>
        <w:rPr>
          <w:rFonts w:asciiTheme="minorHAnsi" w:hAnsiTheme="minorHAnsi"/>
          <w:b/>
        </w:rPr>
        <w:t xml:space="preserve">An </w:t>
      </w:r>
      <w:proofErr w:type="spellStart"/>
      <w:r>
        <w:rPr>
          <w:rFonts w:asciiTheme="minorHAnsi" w:hAnsiTheme="minorHAnsi"/>
          <w:b/>
        </w:rPr>
        <w:t>Roinn</w:t>
      </w:r>
      <w:proofErr w:type="spellEnd"/>
      <w:r>
        <w:rPr>
          <w:rFonts w:asciiTheme="minorHAnsi" w:hAnsiTheme="minorHAnsi"/>
          <w:b/>
        </w:rPr>
        <w:t xml:space="preserve"> </w:t>
      </w:r>
      <w:proofErr w:type="spellStart"/>
      <w:r>
        <w:rPr>
          <w:rFonts w:asciiTheme="minorHAnsi" w:hAnsiTheme="minorHAnsi"/>
          <w:b/>
        </w:rPr>
        <w:t>Oideachais</w:t>
      </w:r>
      <w:proofErr w:type="spellEnd"/>
    </w:p>
    <w:p w14:paraId="75235785" w14:textId="77777777" w:rsidR="00440148" w:rsidRPr="004F162E" w:rsidRDefault="00440148" w:rsidP="00440148">
      <w:pPr>
        <w:jc w:val="both"/>
        <w:rPr>
          <w:rFonts w:asciiTheme="minorHAnsi" w:eastAsia="Calibri" w:hAnsiTheme="minorHAnsi" w:cstheme="minorHAnsi"/>
          <w:i/>
          <w:iCs/>
          <w:noProof/>
          <w:szCs w:val="21"/>
        </w:rPr>
      </w:pPr>
      <w:r>
        <w:rPr>
          <w:rFonts w:asciiTheme="minorHAnsi" w:hAnsiTheme="minorHAnsi"/>
          <w:i/>
        </w:rPr>
        <w:t>Department of Education</w:t>
      </w:r>
    </w:p>
    <w:p w14:paraId="67E170DD" w14:textId="77777777" w:rsidR="00440148" w:rsidRPr="004F162E" w:rsidRDefault="00440148" w:rsidP="00440148">
      <w:pPr>
        <w:jc w:val="both"/>
        <w:rPr>
          <w:rFonts w:asciiTheme="minorHAnsi" w:eastAsia="Calibri" w:hAnsiTheme="minorHAnsi" w:cstheme="minorHAnsi"/>
          <w:b/>
          <w:bCs/>
          <w:noProof/>
          <w:szCs w:val="21"/>
        </w:rPr>
      </w:pPr>
      <w:proofErr w:type="spellStart"/>
      <w:r>
        <w:rPr>
          <w:rFonts w:asciiTheme="minorHAnsi" w:hAnsiTheme="minorHAnsi"/>
          <w:b/>
        </w:rPr>
        <w:t>Corr</w:t>
      </w:r>
      <w:proofErr w:type="spellEnd"/>
      <w:r>
        <w:rPr>
          <w:rFonts w:asciiTheme="minorHAnsi" w:hAnsiTheme="minorHAnsi"/>
          <w:b/>
        </w:rPr>
        <w:t xml:space="preserve"> na </w:t>
      </w:r>
      <w:proofErr w:type="spellStart"/>
      <w:r>
        <w:rPr>
          <w:rFonts w:asciiTheme="minorHAnsi" w:hAnsiTheme="minorHAnsi"/>
          <w:b/>
        </w:rPr>
        <w:t>Madadh</w:t>
      </w:r>
      <w:proofErr w:type="spellEnd"/>
      <w:r>
        <w:rPr>
          <w:rFonts w:asciiTheme="minorHAnsi" w:hAnsiTheme="minorHAnsi"/>
          <w:b/>
        </w:rPr>
        <w:t xml:space="preserve">, </w:t>
      </w:r>
      <w:proofErr w:type="spellStart"/>
      <w:r>
        <w:rPr>
          <w:rFonts w:asciiTheme="minorHAnsi" w:hAnsiTheme="minorHAnsi"/>
          <w:b/>
        </w:rPr>
        <w:t>Baile</w:t>
      </w:r>
      <w:proofErr w:type="spellEnd"/>
      <w:r>
        <w:rPr>
          <w:rFonts w:asciiTheme="minorHAnsi" w:hAnsiTheme="minorHAnsi"/>
          <w:b/>
        </w:rPr>
        <w:t xml:space="preserve"> </w:t>
      </w:r>
      <w:proofErr w:type="spellStart"/>
      <w:r>
        <w:rPr>
          <w:rFonts w:asciiTheme="minorHAnsi" w:hAnsiTheme="minorHAnsi"/>
          <w:b/>
        </w:rPr>
        <w:t>Átha</w:t>
      </w:r>
      <w:proofErr w:type="spellEnd"/>
      <w:r>
        <w:rPr>
          <w:rFonts w:asciiTheme="minorHAnsi" w:hAnsiTheme="minorHAnsi"/>
          <w:b/>
        </w:rPr>
        <w:t xml:space="preserve"> </w:t>
      </w:r>
      <w:proofErr w:type="spellStart"/>
      <w:r>
        <w:rPr>
          <w:rFonts w:asciiTheme="minorHAnsi" w:hAnsiTheme="minorHAnsi"/>
          <w:b/>
        </w:rPr>
        <w:t>Luain</w:t>
      </w:r>
      <w:proofErr w:type="spellEnd"/>
      <w:r>
        <w:rPr>
          <w:rFonts w:asciiTheme="minorHAnsi" w:hAnsiTheme="minorHAnsi"/>
          <w:b/>
        </w:rPr>
        <w:t xml:space="preserve">, Co na </w:t>
      </w:r>
      <w:proofErr w:type="spellStart"/>
      <w:r>
        <w:rPr>
          <w:rFonts w:asciiTheme="minorHAnsi" w:hAnsiTheme="minorHAnsi"/>
          <w:b/>
        </w:rPr>
        <w:t>hIarmhí</w:t>
      </w:r>
      <w:proofErr w:type="spellEnd"/>
      <w:r>
        <w:rPr>
          <w:rFonts w:asciiTheme="minorHAnsi" w:hAnsiTheme="minorHAnsi"/>
          <w:b/>
        </w:rPr>
        <w:t>, N37 X659</w:t>
      </w:r>
    </w:p>
    <w:p w14:paraId="4EB3CFB0" w14:textId="77777777" w:rsidR="00440148" w:rsidRPr="004F162E" w:rsidRDefault="00440148" w:rsidP="00440148">
      <w:pPr>
        <w:jc w:val="both"/>
        <w:rPr>
          <w:rFonts w:asciiTheme="minorHAnsi" w:eastAsia="Calibri" w:hAnsiTheme="minorHAnsi" w:cstheme="minorHAnsi"/>
          <w:i/>
          <w:iCs/>
          <w:noProof/>
          <w:szCs w:val="21"/>
        </w:rPr>
      </w:pPr>
      <w:proofErr w:type="spellStart"/>
      <w:r>
        <w:rPr>
          <w:rFonts w:asciiTheme="minorHAnsi" w:hAnsiTheme="minorHAnsi"/>
          <w:i/>
        </w:rPr>
        <w:t>Cornamaddy</w:t>
      </w:r>
      <w:proofErr w:type="spellEnd"/>
      <w:r>
        <w:rPr>
          <w:rFonts w:asciiTheme="minorHAnsi" w:hAnsiTheme="minorHAnsi"/>
          <w:i/>
        </w:rPr>
        <w:t>, Athlone, Co Westmeath, N37 X659</w:t>
      </w:r>
    </w:p>
    <w:p w14:paraId="63336103" w14:textId="77777777" w:rsidR="00440148" w:rsidRPr="004F162E" w:rsidRDefault="00440148" w:rsidP="00440148">
      <w:pPr>
        <w:jc w:val="both"/>
        <w:rPr>
          <w:rFonts w:asciiTheme="minorHAnsi" w:eastAsia="Calibri" w:hAnsiTheme="minorHAnsi" w:cstheme="minorHAnsi"/>
          <w:noProof/>
          <w:szCs w:val="21"/>
          <w:lang w:eastAsia="en-IE"/>
        </w:rPr>
      </w:pPr>
    </w:p>
    <w:p w14:paraId="451D9445" w14:textId="77777777" w:rsidR="00440148" w:rsidRPr="004F162E" w:rsidRDefault="00440148" w:rsidP="00440148">
      <w:pPr>
        <w:jc w:val="both"/>
        <w:rPr>
          <w:rFonts w:asciiTheme="minorHAnsi" w:eastAsia="Calibri" w:hAnsiTheme="minorHAnsi" w:cstheme="minorHAnsi"/>
          <w:noProof/>
          <w:szCs w:val="21"/>
        </w:rPr>
      </w:pPr>
      <w:proofErr w:type="spellStart"/>
      <w:r>
        <w:rPr>
          <w:rFonts w:asciiTheme="minorHAnsi" w:hAnsiTheme="minorHAnsi"/>
        </w:rPr>
        <w:t>Ríomhphost</w:t>
      </w:r>
      <w:proofErr w:type="spellEnd"/>
      <w:r>
        <w:rPr>
          <w:rFonts w:asciiTheme="minorHAnsi" w:hAnsiTheme="minorHAnsi"/>
        </w:rPr>
        <w:t xml:space="preserve">: </w:t>
      </w:r>
      <w:hyperlink r:id="rId18" w:history="1">
        <w:r>
          <w:rPr>
            <w:rStyle w:val="Hyperlink"/>
            <w:rFonts w:asciiTheme="minorHAnsi" w:hAnsiTheme="minorHAnsi"/>
          </w:rPr>
          <w:t>social_inclusion@education.gov.ie</w:t>
        </w:r>
      </w:hyperlink>
    </w:p>
    <w:p w14:paraId="1ACDEF4A" w14:textId="77777777" w:rsidR="00440148" w:rsidRPr="004F162E" w:rsidRDefault="00440148" w:rsidP="00440148">
      <w:pPr>
        <w:jc w:val="both"/>
        <w:rPr>
          <w:rFonts w:asciiTheme="minorHAnsi" w:eastAsia="Calibri" w:hAnsiTheme="minorHAnsi" w:cstheme="minorHAnsi"/>
          <w:noProof/>
          <w:szCs w:val="21"/>
          <w:lang w:val="es-ES" w:eastAsia="en-IE"/>
        </w:rPr>
      </w:pPr>
    </w:p>
    <w:p w14:paraId="6961A3A6" w14:textId="77777777" w:rsidR="00440148" w:rsidRPr="004F162E" w:rsidRDefault="00440148" w:rsidP="00440148">
      <w:pPr>
        <w:spacing w:line="240" w:lineRule="auto"/>
        <w:jc w:val="both"/>
        <w:rPr>
          <w:rFonts w:asciiTheme="minorHAnsi" w:hAnsiTheme="minorHAnsi" w:cstheme="minorHAnsi"/>
          <w:color w:val="004D44"/>
          <w:szCs w:val="21"/>
          <w:lang w:val="es-ES"/>
        </w:rPr>
      </w:pPr>
    </w:p>
    <w:p w14:paraId="61D0193B" w14:textId="77777777" w:rsidR="00440148" w:rsidRPr="004F162E" w:rsidRDefault="00440148" w:rsidP="00440148">
      <w:pPr>
        <w:jc w:val="both"/>
        <w:rPr>
          <w:rFonts w:asciiTheme="minorHAnsi" w:hAnsiTheme="minorHAnsi" w:cstheme="minorHAnsi"/>
          <w:szCs w:val="21"/>
          <w:lang w:val="es-ES"/>
        </w:rPr>
      </w:pPr>
    </w:p>
    <w:p w14:paraId="0764C4ED" w14:textId="77777777" w:rsidR="00440148" w:rsidRPr="004F162E" w:rsidRDefault="00440148" w:rsidP="00440148">
      <w:pPr>
        <w:pStyle w:val="ListParagraph"/>
        <w:jc w:val="both"/>
        <w:rPr>
          <w:rFonts w:asciiTheme="minorHAnsi" w:hAnsiTheme="minorHAnsi" w:cstheme="minorHAnsi"/>
          <w:color w:val="538135" w:themeColor="accent6" w:themeShade="BF"/>
          <w:szCs w:val="21"/>
          <w:lang w:val="es-ES"/>
        </w:rPr>
      </w:pPr>
    </w:p>
    <w:p w14:paraId="3FE37F6E" w14:textId="77777777" w:rsidR="00440148" w:rsidRPr="004F162E" w:rsidRDefault="00440148" w:rsidP="00440148">
      <w:pPr>
        <w:ind w:firstLine="420"/>
        <w:jc w:val="both"/>
        <w:rPr>
          <w:rFonts w:asciiTheme="minorHAnsi" w:hAnsiTheme="minorHAnsi" w:cstheme="minorHAnsi"/>
          <w:color w:val="538135" w:themeColor="accent6" w:themeShade="BF"/>
          <w:szCs w:val="21"/>
          <w:lang w:val="es-ES"/>
        </w:rPr>
      </w:pPr>
    </w:p>
    <w:p w14:paraId="159C75CE" w14:textId="77777777" w:rsidR="00440148" w:rsidRPr="004F162E" w:rsidRDefault="00440148" w:rsidP="00440148">
      <w:pPr>
        <w:pStyle w:val="ListParagraph"/>
        <w:jc w:val="both"/>
        <w:rPr>
          <w:rFonts w:asciiTheme="minorHAnsi" w:hAnsiTheme="minorHAnsi" w:cstheme="minorHAnsi"/>
          <w:color w:val="538135" w:themeColor="accent6" w:themeShade="BF"/>
          <w:szCs w:val="21"/>
          <w:lang w:val="es-ES"/>
        </w:rPr>
      </w:pPr>
    </w:p>
    <w:p w14:paraId="2E602752" w14:textId="77777777" w:rsidR="00440148" w:rsidRPr="004F162E" w:rsidRDefault="00440148" w:rsidP="00440148">
      <w:pPr>
        <w:rPr>
          <w:rFonts w:asciiTheme="minorHAnsi" w:hAnsiTheme="minorHAnsi" w:cstheme="minorHAnsi"/>
          <w:szCs w:val="21"/>
        </w:rPr>
      </w:pPr>
    </w:p>
    <w:p w14:paraId="2D16CFC9" w14:textId="77777777" w:rsidR="004F162E" w:rsidRPr="004F162E" w:rsidRDefault="004F162E" w:rsidP="004F162E">
      <w:pPr>
        <w:jc w:val="both"/>
        <w:rPr>
          <w:rFonts w:asciiTheme="minorHAnsi" w:eastAsia="Calibri" w:hAnsiTheme="minorHAnsi" w:cstheme="minorHAnsi"/>
          <w:noProof/>
          <w:szCs w:val="21"/>
          <w:lang w:val="es-ES" w:eastAsia="en-IE"/>
        </w:rPr>
      </w:pPr>
    </w:p>
    <w:p w14:paraId="5F2E2C29" w14:textId="77777777" w:rsidR="004F162E" w:rsidRPr="004F162E" w:rsidRDefault="004F162E" w:rsidP="004F162E">
      <w:pPr>
        <w:spacing w:line="240" w:lineRule="auto"/>
        <w:jc w:val="both"/>
        <w:rPr>
          <w:rFonts w:asciiTheme="minorHAnsi" w:hAnsiTheme="minorHAnsi" w:cstheme="minorHAnsi"/>
          <w:color w:val="004D44"/>
          <w:szCs w:val="21"/>
          <w:lang w:val="es-ES"/>
        </w:rPr>
      </w:pPr>
    </w:p>
    <w:p w14:paraId="0960FF15" w14:textId="77777777" w:rsidR="004F162E" w:rsidRPr="004F162E" w:rsidRDefault="004F162E" w:rsidP="004F162E">
      <w:pPr>
        <w:jc w:val="both"/>
        <w:rPr>
          <w:rFonts w:asciiTheme="minorHAnsi" w:hAnsiTheme="minorHAnsi" w:cstheme="minorHAnsi"/>
          <w:szCs w:val="21"/>
          <w:lang w:val="es-ES"/>
        </w:rPr>
      </w:pPr>
    </w:p>
    <w:p w14:paraId="69268877" w14:textId="77777777" w:rsidR="004F162E" w:rsidRPr="004F162E" w:rsidRDefault="004F162E" w:rsidP="004F162E">
      <w:pPr>
        <w:pStyle w:val="ListParagraph"/>
        <w:jc w:val="both"/>
        <w:rPr>
          <w:rFonts w:asciiTheme="minorHAnsi" w:hAnsiTheme="minorHAnsi" w:cstheme="minorHAnsi"/>
          <w:color w:val="538135" w:themeColor="accent6" w:themeShade="BF"/>
          <w:szCs w:val="21"/>
          <w:lang w:val="es-ES"/>
        </w:rPr>
      </w:pPr>
    </w:p>
    <w:p w14:paraId="064E3425" w14:textId="77777777" w:rsidR="004F162E" w:rsidRPr="004F162E" w:rsidRDefault="004F162E" w:rsidP="004F162E">
      <w:pPr>
        <w:ind w:firstLine="420"/>
        <w:jc w:val="both"/>
        <w:rPr>
          <w:rFonts w:asciiTheme="minorHAnsi" w:hAnsiTheme="minorHAnsi" w:cstheme="minorHAnsi"/>
          <w:color w:val="538135" w:themeColor="accent6" w:themeShade="BF"/>
          <w:szCs w:val="21"/>
          <w:lang w:val="es-ES"/>
        </w:rPr>
      </w:pPr>
    </w:p>
    <w:p w14:paraId="01332D09" w14:textId="77777777" w:rsidR="004F162E" w:rsidRPr="004F162E" w:rsidRDefault="004F162E" w:rsidP="004F162E">
      <w:pPr>
        <w:pStyle w:val="ListParagraph"/>
        <w:jc w:val="both"/>
        <w:rPr>
          <w:rFonts w:asciiTheme="minorHAnsi" w:hAnsiTheme="minorHAnsi" w:cstheme="minorHAnsi"/>
          <w:color w:val="538135" w:themeColor="accent6" w:themeShade="BF"/>
          <w:szCs w:val="21"/>
          <w:lang w:val="es-ES"/>
        </w:rPr>
      </w:pPr>
    </w:p>
    <w:p w14:paraId="44D3F1DC" w14:textId="3EF9DE7D" w:rsidR="00CD4792" w:rsidRPr="004F162E" w:rsidRDefault="00CD4792" w:rsidP="00CD4792">
      <w:pPr>
        <w:rPr>
          <w:rFonts w:asciiTheme="minorHAnsi" w:hAnsiTheme="minorHAnsi" w:cstheme="minorHAnsi"/>
          <w:szCs w:val="21"/>
        </w:rPr>
      </w:pPr>
    </w:p>
    <w:sectPr w:rsidR="00CD4792" w:rsidRPr="004F162E" w:rsidSect="00C52B0A">
      <w:headerReference w:type="default" r:id="rId19"/>
      <w:footerReference w:type="default" r:id="rId20"/>
      <w:headerReference w:type="first" r:id="rId21"/>
      <w:footerReference w:type="first" r:id="rId22"/>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64A1" w14:textId="77777777" w:rsidR="008A55E1" w:rsidRDefault="008A55E1" w:rsidP="00E12173">
      <w:r>
        <w:separator/>
      </w:r>
    </w:p>
  </w:endnote>
  <w:endnote w:type="continuationSeparator" w:id="0">
    <w:p w14:paraId="39A07BEB" w14:textId="77777777" w:rsidR="008A55E1" w:rsidRDefault="008A55E1"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B76" w14:textId="77777777" w:rsidR="00CA2A3F" w:rsidRPr="00731ED9" w:rsidRDefault="00CA2A3F" w:rsidP="00E12173">
    <w:pPr>
      <w:pStyle w:val="FolioNumber8pt"/>
    </w:pPr>
    <w:r w:rsidRPr="00731ED9">
      <w:t>…..</w:t>
    </w:r>
  </w:p>
  <w:p w14:paraId="5F5BD68D" w14:textId="22B54C1F" w:rsidR="00CA2A3F" w:rsidRDefault="00CA2A3F" w:rsidP="00E12173">
    <w:pPr>
      <w:pStyle w:val="FolioNumber8pt"/>
    </w:pPr>
    <w:r w:rsidRPr="00731ED9">
      <w:fldChar w:fldCharType="begin"/>
    </w:r>
    <w:r w:rsidRPr="00731ED9">
      <w:instrText xml:space="preserve"> PAGE </w:instrText>
    </w:r>
    <w:r w:rsidRPr="00731ED9">
      <w:fldChar w:fldCharType="separate"/>
    </w:r>
    <w:r w:rsidR="001039EA">
      <w:rPr>
        <w:noProof/>
      </w:rPr>
      <w:t>3</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DFCB" w14:textId="7B3B964C" w:rsidR="008C2727" w:rsidRDefault="008C2727" w:rsidP="008C2727">
    <w:pPr>
      <w:pStyle w:val="FolioNumber8pt"/>
      <w:rPr>
        <w:b/>
        <w:color w:val="004D44"/>
        <w:lang w:val="en-US"/>
      </w:rPr>
    </w:pPr>
    <w:proofErr w:type="spellStart"/>
    <w:r>
      <w:rPr>
        <w:b/>
        <w:color w:val="004D44"/>
        <w:lang w:val="en-US"/>
      </w:rPr>
      <w:t>Corr</w:t>
    </w:r>
    <w:proofErr w:type="spellEnd"/>
    <w:r>
      <w:rPr>
        <w:b/>
        <w:color w:val="004D44"/>
        <w:lang w:val="en-US"/>
      </w:rPr>
      <w:t xml:space="preserve"> na </w:t>
    </w:r>
    <w:proofErr w:type="spellStart"/>
    <w:r>
      <w:rPr>
        <w:b/>
        <w:color w:val="004D44"/>
        <w:lang w:val="en-US"/>
      </w:rPr>
      <w:t>Madadh</w:t>
    </w:r>
    <w:proofErr w:type="spellEnd"/>
    <w:r>
      <w:rPr>
        <w:b/>
        <w:color w:val="004D44"/>
        <w:lang w:val="en-US"/>
      </w:rPr>
      <w:t xml:space="preserve">, </w:t>
    </w:r>
    <w:proofErr w:type="spellStart"/>
    <w:r>
      <w:rPr>
        <w:b/>
        <w:color w:val="004D44"/>
        <w:lang w:val="en-US"/>
      </w:rPr>
      <w:t>Baile</w:t>
    </w:r>
    <w:proofErr w:type="spellEnd"/>
    <w:r>
      <w:rPr>
        <w:b/>
        <w:color w:val="004D44"/>
        <w:lang w:val="en-US"/>
      </w:rPr>
      <w:t xml:space="preserve"> </w:t>
    </w:r>
    <w:proofErr w:type="spellStart"/>
    <w:r>
      <w:rPr>
        <w:b/>
        <w:color w:val="004D44"/>
        <w:lang w:val="en-US"/>
      </w:rPr>
      <w:t>Átha</w:t>
    </w:r>
    <w:proofErr w:type="spellEnd"/>
    <w:r>
      <w:rPr>
        <w:b/>
        <w:color w:val="004D44"/>
        <w:lang w:val="en-US"/>
      </w:rPr>
      <w:t xml:space="preserve"> </w:t>
    </w:r>
    <w:proofErr w:type="spellStart"/>
    <w:r>
      <w:rPr>
        <w:b/>
        <w:color w:val="004D44"/>
        <w:lang w:val="en-US"/>
      </w:rPr>
      <w:t>Luain</w:t>
    </w:r>
    <w:proofErr w:type="spellEnd"/>
    <w:r>
      <w:rPr>
        <w:b/>
        <w:color w:val="004D44"/>
        <w:lang w:val="en-US"/>
      </w:rPr>
      <w:t xml:space="preserve">, Co. na </w:t>
    </w:r>
    <w:proofErr w:type="spellStart"/>
    <w:r>
      <w:rPr>
        <w:b/>
        <w:color w:val="004D44"/>
        <w:lang w:val="en-US"/>
      </w:rPr>
      <w:t>hIarmhí</w:t>
    </w:r>
    <w:proofErr w:type="spellEnd"/>
    <w:r>
      <w:rPr>
        <w:b/>
        <w:color w:val="004D44"/>
        <w:lang w:val="en-US"/>
      </w:rPr>
      <w:t>, N37 X659</w:t>
    </w:r>
  </w:p>
  <w:p w14:paraId="2CB352DA" w14:textId="77777777" w:rsidR="008C2727" w:rsidRDefault="008C2727" w:rsidP="008C2727">
    <w:pPr>
      <w:pStyle w:val="FolioNumber8pt"/>
      <w:rPr>
        <w:color w:val="004D44"/>
        <w:lang w:val="en-US"/>
      </w:rPr>
    </w:pPr>
    <w:proofErr w:type="spellStart"/>
    <w:r>
      <w:rPr>
        <w:color w:val="004D44"/>
        <w:lang w:val="en-US"/>
      </w:rPr>
      <w:t>Cornamaddy</w:t>
    </w:r>
    <w:proofErr w:type="spellEnd"/>
    <w:r>
      <w:rPr>
        <w:color w:val="004D44"/>
        <w:lang w:val="en-US"/>
      </w:rPr>
      <w:t>, Athlone, Co. Westmeath, N37 X659</w:t>
    </w:r>
  </w:p>
  <w:p w14:paraId="767E4272" w14:textId="77777777" w:rsidR="008C2727" w:rsidRDefault="008C2727" w:rsidP="008C2727">
    <w:pPr>
      <w:pStyle w:val="ContactInformation812pt"/>
    </w:pPr>
    <w:r>
      <w:t xml:space="preserve">T +353 090 6483600 | </w:t>
    </w:r>
    <w:hyperlink r:id="rId1" w:history="1">
      <w:r>
        <w:rPr>
          <w:rStyle w:val="Hyperlink"/>
        </w:rPr>
        <w:t>Social_Inclusion@education.gov.ie</w:t>
      </w:r>
    </w:hyperlink>
  </w:p>
  <w:p w14:paraId="4C728F3C" w14:textId="2ED6A318" w:rsidR="008C2727" w:rsidRDefault="008C2727" w:rsidP="008C2727">
    <w:pPr>
      <w:pStyle w:val="Footer"/>
    </w:pPr>
    <w:r>
      <w:rPr>
        <w:color w:val="004D44"/>
      </w:rPr>
      <w:t>www.gov.ie/education</w:t>
    </w:r>
  </w:p>
  <w:p w14:paraId="6E3ADBA7" w14:textId="77777777" w:rsidR="007611C9" w:rsidRDefault="00761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6AE9" w14:textId="77777777" w:rsidR="008A55E1" w:rsidRDefault="008A55E1" w:rsidP="00E12173">
      <w:r>
        <w:separator/>
      </w:r>
    </w:p>
  </w:footnote>
  <w:footnote w:type="continuationSeparator" w:id="0">
    <w:p w14:paraId="436CFC34" w14:textId="77777777" w:rsidR="008A55E1" w:rsidRDefault="008A55E1"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482" w14:textId="32AC08F9" w:rsidR="00CA2A3F" w:rsidRDefault="001906AD"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E2B6" w14:textId="10E124D4" w:rsidR="00CA2A3F" w:rsidRDefault="009C423B" w:rsidP="00E12173">
    <w:r>
      <w:rPr>
        <w:noProof/>
        <w:lang w:val="en-IE" w:eastAsia="en-IE"/>
      </w:rPr>
      <w:drawing>
        <wp:anchor distT="0" distB="0" distL="114300" distR="114300" simplePos="0" relativeHeight="251666432" behindDoc="1" locked="1" layoutInCell="1" allowOverlap="0" wp14:anchorId="392ECD3A" wp14:editId="5344E665">
          <wp:simplePos x="0" y="0"/>
          <wp:positionH relativeFrom="page">
            <wp:posOffset>-12700</wp:posOffset>
          </wp:positionH>
          <wp:positionV relativeFrom="page">
            <wp:posOffset>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13A"/>
    <w:multiLevelType w:val="hybridMultilevel"/>
    <w:tmpl w:val="1A42AF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0305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3F"/>
    <w:rsid w:val="00005CA7"/>
    <w:rsid w:val="000335BD"/>
    <w:rsid w:val="0009563E"/>
    <w:rsid w:val="001039EA"/>
    <w:rsid w:val="00103E25"/>
    <w:rsid w:val="00137CCC"/>
    <w:rsid w:val="001906AD"/>
    <w:rsid w:val="001A6DF7"/>
    <w:rsid w:val="00211F02"/>
    <w:rsid w:val="00223B86"/>
    <w:rsid w:val="00282932"/>
    <w:rsid w:val="002A1136"/>
    <w:rsid w:val="002C307C"/>
    <w:rsid w:val="002E3CF9"/>
    <w:rsid w:val="002F65B4"/>
    <w:rsid w:val="003A4234"/>
    <w:rsid w:val="00440148"/>
    <w:rsid w:val="00446422"/>
    <w:rsid w:val="0045599A"/>
    <w:rsid w:val="00461D22"/>
    <w:rsid w:val="004E4AD6"/>
    <w:rsid w:val="004F162E"/>
    <w:rsid w:val="00583D22"/>
    <w:rsid w:val="005F57EB"/>
    <w:rsid w:val="00651B18"/>
    <w:rsid w:val="00653A78"/>
    <w:rsid w:val="00656306"/>
    <w:rsid w:val="00751BB2"/>
    <w:rsid w:val="007611C9"/>
    <w:rsid w:val="00794698"/>
    <w:rsid w:val="008A55E1"/>
    <w:rsid w:val="008C2727"/>
    <w:rsid w:val="008F2BE3"/>
    <w:rsid w:val="0091129E"/>
    <w:rsid w:val="00947DED"/>
    <w:rsid w:val="00970C6E"/>
    <w:rsid w:val="009B5CED"/>
    <w:rsid w:val="009C423B"/>
    <w:rsid w:val="009D7A8D"/>
    <w:rsid w:val="00A15C02"/>
    <w:rsid w:val="00B81F89"/>
    <w:rsid w:val="00BD3FBF"/>
    <w:rsid w:val="00C13302"/>
    <w:rsid w:val="00C52B0A"/>
    <w:rsid w:val="00CA253F"/>
    <w:rsid w:val="00CA2A3F"/>
    <w:rsid w:val="00CD4792"/>
    <w:rsid w:val="00D5481B"/>
    <w:rsid w:val="00D8227A"/>
    <w:rsid w:val="00E12173"/>
    <w:rsid w:val="00E453BA"/>
    <w:rsid w:val="00E554B9"/>
    <w:rsid w:val="00E64A28"/>
    <w:rsid w:val="00E6551D"/>
    <w:rsid w:val="00E94CDD"/>
    <w:rsid w:val="00EC2C6A"/>
    <w:rsid w:val="00F44F44"/>
    <w:rsid w:val="00F67720"/>
    <w:rsid w:val="00F908CD"/>
    <w:rsid w:val="00FF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ListParagraph">
    <w:name w:val="List Paragraph"/>
    <w:basedOn w:val="Normal"/>
    <w:uiPriority w:val="34"/>
    <w:rsid w:val="004F162E"/>
    <w:pPr>
      <w:ind w:left="720"/>
      <w:contextualSpacing/>
    </w:pPr>
  </w:style>
  <w:style w:type="character" w:styleId="Hyperlink">
    <w:name w:val="Hyperlink"/>
    <w:basedOn w:val="DefaultParagraphFont"/>
    <w:uiPriority w:val="99"/>
    <w:unhideWhenUsed/>
    <w:rsid w:val="004F1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238">
      <w:bodyDiv w:val="1"/>
      <w:marLeft w:val="0"/>
      <w:marRight w:val="0"/>
      <w:marTop w:val="0"/>
      <w:marBottom w:val="0"/>
      <w:divBdr>
        <w:top w:val="none" w:sz="0" w:space="0" w:color="auto"/>
        <w:left w:val="none" w:sz="0" w:space="0" w:color="auto"/>
        <w:bottom w:val="none" w:sz="0" w:space="0" w:color="auto"/>
        <w:right w:val="none" w:sz="0" w:space="0" w:color="auto"/>
      </w:divBdr>
    </w:div>
    <w:div w:id="904533805">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623725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olicy-information/4018ea-deis-delivering-equality-of-opportunity-in-schools/" TargetMode="External"/><Relationship Id="rId13" Type="http://schemas.openxmlformats.org/officeDocument/2006/relationships/hyperlink" Target="https://www.gov.ie/en/policy-information/4018ea-deis-delivering-equality-of-opportunity-in-schools/" TargetMode="External"/><Relationship Id="rId18" Type="http://schemas.openxmlformats.org/officeDocument/2006/relationships/hyperlink" Target="social_inclusion@education.gov.i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ie/en/circular/c85b5-grant-scheme-for-ict-infrastructure-20202021-school/" TargetMode="External"/><Relationship Id="rId17" Type="http://schemas.openxmlformats.org/officeDocument/2006/relationships/hyperlink" Target="https://www.gov.ie/en/circular/c85b5-grant-scheme-for-ict-infrastructure-20202021-school/" TargetMode="External"/><Relationship Id="rId2" Type="http://schemas.openxmlformats.org/officeDocument/2006/relationships/numbering" Target="numbering.xml"/><Relationship Id="rId16" Type="http://schemas.openxmlformats.org/officeDocument/2006/relationships/hyperlink" Target="http://www.fssu.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su.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ie/pdf/?file=https://assets.gov.ie/69219/9e17ed9b621c49bca11bb6480a1d0476.pdf" TargetMode="External"/><Relationship Id="rId23" Type="http://schemas.openxmlformats.org/officeDocument/2006/relationships/fontTable" Target="fontTable.xml"/><Relationship Id="rId10" Type="http://schemas.openxmlformats.org/officeDocument/2006/relationships/hyperlink" Target="https://www.gov.ie/pdf/?file=https://assets.gov.ie/69219/9e17ed9b621c49bca11bb6480a1d0476.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se@education.gov.ie" TargetMode="External"/><Relationship Id="rId14" Type="http://schemas.openxmlformats.org/officeDocument/2006/relationships/hyperlink" Target="mailto:sse@education.gov.i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ocial_Inclusion@education.gov.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A5C585-6ED1-44FD-9091-E7193E59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Bernadette Campion</cp:lastModifiedBy>
  <cp:revision>3</cp:revision>
  <cp:lastPrinted>2019-08-21T10:51:00Z</cp:lastPrinted>
  <dcterms:created xsi:type="dcterms:W3CDTF">2022-08-29T10:10:00Z</dcterms:created>
  <dcterms:modified xsi:type="dcterms:W3CDTF">2022-08-29T10:20:00Z</dcterms:modified>
</cp:coreProperties>
</file>