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214B60" w14:textId="77777777" w:rsidR="007E1A9C" w:rsidRPr="001D507D" w:rsidRDefault="001E3008">
      <w:pPr>
        <w:jc w:val="center"/>
        <w:rPr>
          <w:rFonts w:cs="Calibri"/>
          <w:b/>
          <w:sz w:val="28"/>
          <w:szCs w:val="28"/>
        </w:rPr>
      </w:pPr>
      <w:r w:rsidRPr="001D507D">
        <w:rPr>
          <w:rFonts w:cs="Calibri"/>
          <w:b/>
          <w:sz w:val="28"/>
          <w:szCs w:val="28"/>
        </w:rPr>
        <w:t>Daingniú Eolais – Bórd Bainistíochta</w:t>
      </w:r>
    </w:p>
    <w:p w14:paraId="5DE97B6C" w14:textId="2A7B3481" w:rsidR="00BB33B5" w:rsidRPr="001D507D" w:rsidRDefault="00BB33B5">
      <w:pPr>
        <w:jc w:val="center"/>
        <w:rPr>
          <w:rFonts w:cs="Calibri"/>
          <w:sz w:val="28"/>
          <w:szCs w:val="28"/>
        </w:rPr>
      </w:pPr>
      <w:r w:rsidRPr="001D507D">
        <w:rPr>
          <w:rFonts w:cs="Calibri"/>
          <w:sz w:val="28"/>
          <w:szCs w:val="28"/>
        </w:rPr>
        <w:t>Seol é seo go dtí an Cúntasóir Seachtrach amháin</w:t>
      </w:r>
    </w:p>
    <w:p w14:paraId="5B5563A9" w14:textId="77777777" w:rsidR="007E1A9C" w:rsidRPr="001D507D" w:rsidRDefault="001E3008">
      <w:pPr>
        <w:jc w:val="center"/>
        <w:rPr>
          <w:rFonts w:cs="Calibri"/>
          <w:sz w:val="28"/>
          <w:szCs w:val="28"/>
        </w:rPr>
      </w:pPr>
      <w:r w:rsidRPr="001D507D">
        <w:rPr>
          <w:rFonts w:cs="Calibri"/>
          <w:sz w:val="28"/>
          <w:szCs w:val="28"/>
        </w:rPr>
        <w:t>(Níl an chaipéis seo mar pháirt des na Cuntais Airgeadais)</w:t>
      </w:r>
    </w:p>
    <w:p w14:paraId="75DD36AA" w14:textId="77777777" w:rsidR="007E1A9C" w:rsidRDefault="007E1A9C">
      <w:pPr>
        <w:jc w:val="center"/>
        <w:rPr>
          <w:rFonts w:cs="Calibri"/>
          <w:b/>
          <w:sz w:val="28"/>
          <w:szCs w:val="28"/>
        </w:rPr>
      </w:pPr>
    </w:p>
    <w:p w14:paraId="428703A8" w14:textId="77777777" w:rsidR="007E1A9C" w:rsidRDefault="001E3008">
      <w:p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Ainm na Scoil</w:t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</w:r>
      <w:r>
        <w:rPr>
          <w:rFonts w:cs="Calibri"/>
          <w:b/>
          <w:sz w:val="23"/>
          <w:szCs w:val="23"/>
        </w:rPr>
        <w:softHyphen/>
        <w:t>e______________________    Uimhir Rolla  ______________</w:t>
      </w:r>
    </w:p>
    <w:p w14:paraId="50A40D16" w14:textId="77777777" w:rsidR="007E1A9C" w:rsidRDefault="001E3008">
      <w:p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Seoladh_______________________________________________________</w:t>
      </w:r>
    </w:p>
    <w:p w14:paraId="4096E2A7" w14:textId="77777777" w:rsidR="007E1A9C" w:rsidRDefault="001E3008">
      <w:p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Ainm an Chuntasóra_____________________________________________</w:t>
      </w:r>
    </w:p>
    <w:p w14:paraId="7781FC74" w14:textId="77777777" w:rsidR="007E1A9C" w:rsidRDefault="001E3008">
      <w:p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Seoladh an Chuntasóra_____________________________________________</w:t>
      </w:r>
    </w:p>
    <w:p w14:paraId="50BEDB89" w14:textId="77777777" w:rsidR="007E1A9C" w:rsidRDefault="001E3008">
      <w:r>
        <w:rPr>
          <w:rFonts w:cs="Calibri"/>
          <w:b/>
          <w:sz w:val="23"/>
          <w:szCs w:val="23"/>
        </w:rPr>
        <w:t>A Chara, ________________________</w:t>
      </w:r>
      <w:r>
        <w:rPr>
          <w:rFonts w:cs="Calibri"/>
          <w:sz w:val="23"/>
          <w:szCs w:val="23"/>
        </w:rPr>
        <w:t>(Cuir isteach ainm an Chuntasóra anseo)</w:t>
      </w:r>
    </w:p>
    <w:p w14:paraId="44F8F81A" w14:textId="77777777" w:rsidR="007E1A9C" w:rsidRDefault="001E3008">
      <w:pPr>
        <w:pStyle w:val="ListParagraph"/>
        <w:numPr>
          <w:ilvl w:val="0"/>
          <w:numId w:val="1"/>
        </w:numPr>
      </w:pPr>
      <w:r>
        <w:rPr>
          <w:rFonts w:cs="Calibri"/>
          <w:b/>
          <w:sz w:val="23"/>
          <w:szCs w:val="23"/>
        </w:rPr>
        <w:t xml:space="preserve">Tugann Bórd Bainistíochta  </w:t>
      </w:r>
      <w:r>
        <w:rPr>
          <w:rFonts w:cs="Calibri"/>
          <w:sz w:val="23"/>
          <w:szCs w:val="23"/>
        </w:rPr>
        <w:t>(Cuir isteach ainm na scoile anseo)</w:t>
      </w:r>
      <w:r>
        <w:rPr>
          <w:rFonts w:cs="Calibri"/>
          <w:b/>
          <w:sz w:val="23"/>
          <w:szCs w:val="23"/>
        </w:rPr>
        <w:t>_____________________</w:t>
      </w:r>
    </w:p>
    <w:p w14:paraId="1E52D56A" w14:textId="77777777" w:rsidR="007E1A9C" w:rsidRDefault="001E3008">
      <w:pPr>
        <w:pStyle w:val="ListParagraph"/>
      </w:pPr>
      <w:r>
        <w:rPr>
          <w:rFonts w:cs="Calibri"/>
          <w:b/>
          <w:sz w:val="23"/>
          <w:szCs w:val="23"/>
        </w:rPr>
        <w:t xml:space="preserve">cead do </w:t>
      </w:r>
      <w:r>
        <w:rPr>
          <w:rFonts w:cs="Calibri"/>
          <w:sz w:val="23"/>
          <w:szCs w:val="23"/>
        </w:rPr>
        <w:t>(Cuir isteach ainm an Chuntasóra anseo )_________________________</w:t>
      </w:r>
    </w:p>
    <w:p w14:paraId="6AD2006C" w14:textId="77777777" w:rsidR="007E1A9C" w:rsidRDefault="001E3008">
      <w:pPr>
        <w:pStyle w:val="ListParagraph"/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an t-eolas ábharthach atá sna Cuntais Airgeadais a chur ar aghaidh go dtí an FSSU mar </w:t>
      </w:r>
      <w:bookmarkStart w:id="0" w:name="_GoBack"/>
      <w:r>
        <w:rPr>
          <w:rFonts w:cs="Calibri"/>
          <w:b/>
          <w:sz w:val="23"/>
          <w:szCs w:val="23"/>
        </w:rPr>
        <w:t>chuid den phróiseas aighneacht ar líne.</w:t>
      </w:r>
    </w:p>
    <w:bookmarkEnd w:id="0"/>
    <w:p w14:paraId="156722ED" w14:textId="77777777" w:rsidR="007E1A9C" w:rsidRDefault="001E3008">
      <w:pPr>
        <w:pStyle w:val="ListParagraph"/>
        <w:numPr>
          <w:ilvl w:val="0"/>
          <w:numId w:val="1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Glacann an Bórd Bainistíochta leis go seolfaidh an FSSU an t-eolas ábhartha atá i Cuntais Bliaintiúla an Bórd Bainistíochta ar aghaidh go dtí:</w:t>
      </w:r>
    </w:p>
    <w:p w14:paraId="30B3A2F5" w14:textId="77777777" w:rsidR="007E1A9C" w:rsidRDefault="001E3008">
      <w:pPr>
        <w:pStyle w:val="ListParagraph"/>
        <w:numPr>
          <w:ilvl w:val="0"/>
          <w:numId w:val="2"/>
        </w:numPr>
      </w:pPr>
      <w:r>
        <w:rPr>
          <w:rFonts w:cs="Calibri"/>
          <w:b/>
          <w:sz w:val="23"/>
          <w:szCs w:val="23"/>
        </w:rPr>
        <w:t xml:space="preserve">An Phríomh-Oifig Staidrimh, chun </w:t>
      </w:r>
      <w:r>
        <w:rPr>
          <w:rFonts w:cs="Calibri"/>
          <w:b/>
          <w:iCs/>
          <w:color w:val="000033"/>
          <w:sz w:val="23"/>
          <w:szCs w:val="23"/>
          <w:shd w:val="clear" w:color="auto" w:fill="FFFFFF"/>
        </w:rPr>
        <w:t>oibleagáidí tuairisceoireachta bliantiúla a chomhlíonadh</w:t>
      </w:r>
    </w:p>
    <w:p w14:paraId="767F6811" w14:textId="77777777" w:rsidR="007E1A9C" w:rsidRDefault="001E3008">
      <w:pPr>
        <w:pStyle w:val="ListParagraph"/>
        <w:numPr>
          <w:ilvl w:val="0"/>
          <w:numId w:val="2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An Rialálaí Carthanas, chun oibleagáidí tuairisceoireachta bliantiúla a chomhlíonadh de réir an tAcht Carthanas 2009 </w:t>
      </w:r>
    </w:p>
    <w:p w14:paraId="10C856EE" w14:textId="77777777" w:rsidR="007E1A9C" w:rsidRDefault="001E3008">
      <w:pPr>
        <w:pStyle w:val="ListParagraph"/>
        <w:numPr>
          <w:ilvl w:val="0"/>
          <w:numId w:val="2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An Pátrún, nuair a bheidh sé ag teastáil</w:t>
      </w:r>
    </w:p>
    <w:p w14:paraId="70BB9A96" w14:textId="77777777" w:rsidR="007E1A9C" w:rsidRDefault="001E3008">
      <w:pPr>
        <w:pStyle w:val="ListParagraph"/>
        <w:numPr>
          <w:ilvl w:val="0"/>
          <w:numId w:val="1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Deimhníonn an Bord Bainistíochta go bhfuil Ioncam &amp; Caiteachas agus Iarmhéid Bainc Comhairle na dTuismitheoirí agus/nó Comhairle na nDaltaí san áireamh sna cuntais seo chomh maith.</w:t>
      </w:r>
    </w:p>
    <w:p w14:paraId="68265A2F" w14:textId="4F87809D" w:rsidR="007E1A9C" w:rsidRDefault="001E3008">
      <w:pPr>
        <w:pStyle w:val="ListParagraph"/>
        <w:numPr>
          <w:ilvl w:val="0"/>
          <w:numId w:val="1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Deimhníonn an Bord Bainistíochta go bhfuil </w:t>
      </w:r>
      <w:r w:rsidR="005A62CC">
        <w:rPr>
          <w:rFonts w:cs="Calibri"/>
          <w:b/>
          <w:sz w:val="23"/>
          <w:szCs w:val="23"/>
        </w:rPr>
        <w:t xml:space="preserve">an Cúntasóir seachtrach mar bhall </w:t>
      </w:r>
      <w:r>
        <w:rPr>
          <w:rFonts w:cs="Calibri"/>
          <w:b/>
          <w:sz w:val="23"/>
          <w:szCs w:val="23"/>
        </w:rPr>
        <w:t xml:space="preserve"> </w:t>
      </w:r>
      <w:r w:rsidR="005A62CC">
        <w:rPr>
          <w:rFonts w:cs="Calibri"/>
          <w:b/>
          <w:sz w:val="23"/>
          <w:szCs w:val="23"/>
        </w:rPr>
        <w:t>den bhfóras CúntasaÍochta agus go bhfuil Árachas Slánaíochta Gairmiúil acu.</w:t>
      </w:r>
    </w:p>
    <w:p w14:paraId="4F8CE8C6" w14:textId="1BD01DB8" w:rsidR="000C7511" w:rsidRPr="000C7511" w:rsidRDefault="000C7511">
      <w:pPr>
        <w:pStyle w:val="ListParagraph"/>
        <w:numPr>
          <w:ilvl w:val="0"/>
          <w:numId w:val="1"/>
        </w:numPr>
      </w:pPr>
      <w:r>
        <w:rPr>
          <w:rFonts w:cs="Calibri"/>
          <w:b/>
          <w:sz w:val="23"/>
          <w:szCs w:val="23"/>
        </w:rPr>
        <w:t>Deimhníonn an Bord Bainistíochta go bhfuil</w:t>
      </w:r>
      <w:r>
        <w:rPr>
          <w:rFonts w:cs="Calibri"/>
          <w:b/>
          <w:sz w:val="23"/>
          <w:szCs w:val="23"/>
        </w:rPr>
        <w:t xml:space="preserve"> sonraí na mball ar an mBórd Bainistíocohta cláraithe I gceart leis an Rialalaí Carthanas. </w:t>
      </w:r>
      <w:r w:rsidRPr="000C7511">
        <w:rPr>
          <w:rFonts w:cs="Calibri"/>
          <w:sz w:val="23"/>
          <w:szCs w:val="23"/>
        </w:rPr>
        <w:t>(Líon isteach an uimhir carthanas anseo)</w:t>
      </w:r>
    </w:p>
    <w:p w14:paraId="225EBA48" w14:textId="12AC05EE" w:rsidR="007E1A9C" w:rsidRDefault="001E3008">
      <w:pPr>
        <w:pStyle w:val="ListParagraph"/>
        <w:numPr>
          <w:ilvl w:val="0"/>
          <w:numId w:val="1"/>
        </w:numPr>
      </w:pPr>
      <w:r>
        <w:rPr>
          <w:rFonts w:cs="Calibri"/>
          <w:b/>
          <w:sz w:val="23"/>
          <w:szCs w:val="23"/>
        </w:rPr>
        <w:t>Uimhir na ndaltaí atá cláraithe</w:t>
      </w:r>
      <w:r w:rsidR="000C7511">
        <w:rPr>
          <w:rFonts w:cs="Calibri"/>
          <w:b/>
          <w:sz w:val="23"/>
          <w:szCs w:val="23"/>
        </w:rPr>
        <w:t xml:space="preserve"> don scoilbhliain 31 Lúnasa 2020</w:t>
      </w:r>
      <w:r>
        <w:rPr>
          <w:rFonts w:cs="Calibri"/>
          <w:b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 xml:space="preserve">(Líon isteach an uimhir anseo) </w:t>
      </w:r>
      <w:r>
        <w:rPr>
          <w:rFonts w:cs="Calibri"/>
          <w:b/>
          <w:sz w:val="23"/>
          <w:szCs w:val="23"/>
        </w:rPr>
        <w:t>__________</w:t>
      </w:r>
    </w:p>
    <w:p w14:paraId="271D23A4" w14:textId="0CBC0596" w:rsidR="007E1A9C" w:rsidRDefault="001E3008">
      <w:pPr>
        <w:pStyle w:val="ListParagraph"/>
        <w:numPr>
          <w:ilvl w:val="0"/>
          <w:numId w:val="1"/>
        </w:numPr>
      </w:pPr>
      <w:r>
        <w:rPr>
          <w:rFonts w:cs="Calibri"/>
          <w:b/>
          <w:sz w:val="23"/>
          <w:szCs w:val="23"/>
        </w:rPr>
        <w:t xml:space="preserve">Meán uimhir na n-oibrithe atá fostaithe go díreach ag an mBord Bainistíochta don </w:t>
      </w:r>
      <w:r w:rsidR="000C7511">
        <w:rPr>
          <w:rFonts w:cs="Calibri"/>
          <w:b/>
          <w:sz w:val="23"/>
          <w:szCs w:val="23"/>
        </w:rPr>
        <w:t>bhlian dár críoch 31 Lúnasa 2020</w:t>
      </w:r>
      <w:r>
        <w:rPr>
          <w:rFonts w:cs="Calibri"/>
          <w:b/>
          <w:sz w:val="23"/>
          <w:szCs w:val="23"/>
        </w:rPr>
        <w:t xml:space="preserve"> </w:t>
      </w:r>
      <w:r>
        <w:rPr>
          <w:rFonts w:cs="Calibri"/>
          <w:sz w:val="23"/>
          <w:szCs w:val="23"/>
        </w:rPr>
        <w:t>(Líon isteach an uimhir anseo)___</w:t>
      </w:r>
    </w:p>
    <w:p w14:paraId="23ED08FF" w14:textId="5794CA3F" w:rsidR="007E1A9C" w:rsidRPr="000C7511" w:rsidRDefault="001E3008">
      <w:pPr>
        <w:pStyle w:val="ListParagraph"/>
        <w:numPr>
          <w:ilvl w:val="0"/>
          <w:numId w:val="1"/>
        </w:numPr>
        <w:rPr>
          <w:rFonts w:cs="Calibri"/>
          <w:sz w:val="23"/>
          <w:szCs w:val="23"/>
        </w:rPr>
      </w:pPr>
      <w:r>
        <w:rPr>
          <w:rFonts w:cs="Calibri"/>
          <w:b/>
          <w:sz w:val="23"/>
          <w:szCs w:val="23"/>
        </w:rPr>
        <w:t>Líon na ndaoine a bhí sásta bheith rannpáirteach sa Bhord Bainistíochta agus sa scoil don bhliain dár críoch 31 Lú</w:t>
      </w:r>
      <w:r w:rsidR="000C7511">
        <w:rPr>
          <w:rFonts w:cs="Calibri"/>
          <w:b/>
          <w:sz w:val="23"/>
          <w:szCs w:val="23"/>
        </w:rPr>
        <w:t xml:space="preserve">nasa 2020 </w:t>
      </w:r>
      <w:r w:rsidR="000C7511">
        <w:rPr>
          <w:rFonts w:cs="Calibri"/>
          <w:sz w:val="23"/>
          <w:szCs w:val="23"/>
        </w:rPr>
        <w:t>(m.</w:t>
      </w:r>
      <w:r w:rsidR="000C7511" w:rsidRPr="000C7511">
        <w:rPr>
          <w:rFonts w:cs="Calibri"/>
          <w:sz w:val="23"/>
          <w:szCs w:val="23"/>
        </w:rPr>
        <w:t>sh. Baill an Bhoird, Comhairle na dtuismitheoirí, Tuismitheoirí a chabhraigh le díolacháin cistí &amp;rl)</w:t>
      </w:r>
    </w:p>
    <w:p w14:paraId="577EDDE0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Ní raibh aon duine</w:t>
      </w:r>
      <w:r>
        <w:rPr>
          <w:rFonts w:cs="Calibri"/>
          <w:b/>
          <w:sz w:val="23"/>
          <w:szCs w:val="23"/>
        </w:rPr>
        <w:tab/>
      </w:r>
      <w:r>
        <w:rPr>
          <w:rFonts w:cs="Calibri"/>
          <w:b/>
          <w:sz w:val="23"/>
          <w:szCs w:val="23"/>
        </w:rPr>
        <w:tab/>
      </w:r>
    </w:p>
    <w:p w14:paraId="3912BFE7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1-9          </w:t>
      </w:r>
    </w:p>
    <w:p w14:paraId="1F58DF7B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 xml:space="preserve"> 10-19        </w:t>
      </w:r>
    </w:p>
    <w:p w14:paraId="2F822E01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lastRenderedPageBreak/>
        <w:t xml:space="preserve"> 20-49        </w:t>
      </w:r>
    </w:p>
    <w:p w14:paraId="302B984F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50-249</w:t>
      </w:r>
    </w:p>
    <w:p w14:paraId="137ECE2B" w14:textId="77777777" w:rsidR="007E1A9C" w:rsidRDefault="001E3008">
      <w:pPr>
        <w:pStyle w:val="ListParagraph"/>
        <w:numPr>
          <w:ilvl w:val="0"/>
          <w:numId w:val="3"/>
        </w:numPr>
        <w:rPr>
          <w:rFonts w:cs="Calibri"/>
          <w:b/>
          <w:sz w:val="23"/>
          <w:szCs w:val="23"/>
        </w:rPr>
      </w:pPr>
      <w:r>
        <w:rPr>
          <w:rFonts w:cs="Calibri"/>
          <w:b/>
          <w:sz w:val="23"/>
          <w:szCs w:val="23"/>
        </w:rPr>
        <w:t>250+</w:t>
      </w:r>
    </w:p>
    <w:p w14:paraId="02B7F555" w14:textId="77777777" w:rsidR="007E1A9C" w:rsidRDefault="007E1A9C">
      <w:pPr>
        <w:rPr>
          <w:rFonts w:cs="Calibri"/>
          <w:b/>
          <w:sz w:val="23"/>
          <w:szCs w:val="23"/>
        </w:rPr>
      </w:pPr>
    </w:p>
    <w:p w14:paraId="664B69B6" w14:textId="77777777" w:rsidR="007E1A9C" w:rsidRDefault="001E3008">
      <w:r>
        <w:rPr>
          <w:rFonts w:cs="Calibri"/>
          <w:b/>
          <w:sz w:val="23"/>
          <w:szCs w:val="23"/>
        </w:rPr>
        <w:t>Thar ceann an Bórd Bainistíochta _________________</w:t>
      </w:r>
      <w:r>
        <w:rPr>
          <w:rFonts w:cs="Calibri"/>
          <w:sz w:val="23"/>
          <w:szCs w:val="23"/>
        </w:rPr>
        <w:t>(Cuir isteach an dáta anseo)</w:t>
      </w:r>
    </w:p>
    <w:p w14:paraId="76234EEC" w14:textId="77777777" w:rsidR="007E1A9C" w:rsidRDefault="001E3008">
      <w:p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>__________________________</w:t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  <w:t xml:space="preserve">       ________________________</w:t>
      </w:r>
    </w:p>
    <w:p w14:paraId="4397A27A" w14:textId="77777777" w:rsidR="007E1A9C" w:rsidRDefault="001E3008">
      <w:pPr>
        <w:rPr>
          <w:rFonts w:cs="Calibri"/>
          <w:sz w:val="23"/>
          <w:szCs w:val="23"/>
        </w:rPr>
      </w:pPr>
      <w:r>
        <w:rPr>
          <w:rFonts w:cs="Calibri"/>
          <w:sz w:val="23"/>
          <w:szCs w:val="23"/>
        </w:rPr>
        <w:t xml:space="preserve">   An Cathaoirleach</w:t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</w:r>
      <w:r>
        <w:rPr>
          <w:rFonts w:cs="Calibri"/>
          <w:sz w:val="23"/>
          <w:szCs w:val="23"/>
        </w:rPr>
        <w:tab/>
        <w:t>Ball den Bhórd Bainistíochta</w:t>
      </w:r>
    </w:p>
    <w:p w14:paraId="2B410E25" w14:textId="77777777" w:rsidR="007E1A9C" w:rsidRDefault="007E1A9C">
      <w:pPr>
        <w:ind w:left="720"/>
        <w:rPr>
          <w:rFonts w:cs="Calibri"/>
          <w:b/>
          <w:sz w:val="23"/>
          <w:szCs w:val="23"/>
        </w:rPr>
      </w:pPr>
    </w:p>
    <w:p w14:paraId="79C86386" w14:textId="77777777" w:rsidR="007E1A9C" w:rsidRDefault="007E1A9C">
      <w:pPr>
        <w:ind w:left="720"/>
        <w:rPr>
          <w:rFonts w:cs="Calibri"/>
          <w:b/>
          <w:sz w:val="23"/>
          <w:szCs w:val="23"/>
        </w:rPr>
      </w:pPr>
    </w:p>
    <w:sectPr w:rsidR="007E1A9C">
      <w:pgSz w:w="11906" w:h="16838"/>
      <w:pgMar w:top="567" w:right="1440" w:bottom="567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39FE3E9" w14:textId="77777777" w:rsidR="003B481B" w:rsidRDefault="003B481B">
      <w:pPr>
        <w:spacing w:after="0" w:line="240" w:lineRule="auto"/>
      </w:pPr>
      <w:r>
        <w:separator/>
      </w:r>
    </w:p>
  </w:endnote>
  <w:endnote w:type="continuationSeparator" w:id="0">
    <w:p w14:paraId="6D9E902C" w14:textId="77777777" w:rsidR="003B481B" w:rsidRDefault="003B48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E3D9B7" w14:textId="77777777" w:rsidR="003B481B" w:rsidRDefault="003B481B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2FC3629" w14:textId="77777777" w:rsidR="003B481B" w:rsidRDefault="003B48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90B1907"/>
    <w:multiLevelType w:val="multilevel"/>
    <w:tmpl w:val="BF14E54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D77341"/>
    <w:multiLevelType w:val="multilevel"/>
    <w:tmpl w:val="AFA4D75A"/>
    <w:lvl w:ilvl="0">
      <w:start w:val="1"/>
      <w:numFmt w:val="lowerLetter"/>
      <w:lvlText w:val="(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74426622"/>
    <w:multiLevelType w:val="multilevel"/>
    <w:tmpl w:val="C8B67DBE"/>
    <w:lvl w:ilvl="0">
      <w:numFmt w:val="bullet"/>
      <w:lvlText w:val=""/>
      <w:lvlJc w:val="left"/>
      <w:pPr>
        <w:ind w:left="927" w:hanging="360"/>
      </w:pPr>
      <w:rPr>
        <w:rFonts w:ascii="Wingdings 2" w:hAnsi="Wingdings 2"/>
        <w:sz w:val="44"/>
        <w:szCs w:val="44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A9C"/>
    <w:rsid w:val="000C7511"/>
    <w:rsid w:val="001D507D"/>
    <w:rsid w:val="001E3008"/>
    <w:rsid w:val="003B481B"/>
    <w:rsid w:val="005A62CC"/>
    <w:rsid w:val="007E1A9C"/>
    <w:rsid w:val="00AE7475"/>
    <w:rsid w:val="00BB33B5"/>
    <w:rsid w:val="00C60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7557AA"/>
  <w15:docId w15:val="{C8D60CB2-0C19-4799-9551-3EA784B081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IE" w:eastAsia="en-US" w:bidi="ar-SA"/>
      </w:rPr>
    </w:rPrDefault>
    <w:pPrDefault>
      <w:pPr>
        <w:autoSpaceDN w:val="0"/>
        <w:spacing w:after="160" w:line="244" w:lineRule="auto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365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Rosarie Dineen</dc:creator>
  <dc:description/>
  <cp:lastModifiedBy>Training account</cp:lastModifiedBy>
  <cp:revision>5</cp:revision>
  <dcterms:created xsi:type="dcterms:W3CDTF">2020-06-05T14:05:00Z</dcterms:created>
  <dcterms:modified xsi:type="dcterms:W3CDTF">2020-06-05T14:08:00Z</dcterms:modified>
</cp:coreProperties>
</file>